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DB" w:rsidRDefault="004A45DB" w:rsidP="004A45DB">
      <w:pPr>
        <w:pStyle w:val="a3"/>
      </w:pPr>
      <w:r>
        <w:t xml:space="preserve">Отдел образования Администрации Цимлянского района </w:t>
      </w:r>
    </w:p>
    <w:p w:rsidR="004A45DB" w:rsidRDefault="004A45DB" w:rsidP="004A45DB">
      <w:pPr>
        <w:jc w:val="center"/>
        <w:rPr>
          <w:sz w:val="28"/>
        </w:rPr>
      </w:pPr>
    </w:p>
    <w:p w:rsidR="004A45DB" w:rsidRPr="0084009F" w:rsidRDefault="004A45DB" w:rsidP="004A45DB">
      <w:pPr>
        <w:jc w:val="center"/>
        <w:rPr>
          <w:b/>
          <w:sz w:val="28"/>
        </w:rPr>
      </w:pPr>
      <w:r w:rsidRPr="0084009F">
        <w:rPr>
          <w:b/>
          <w:sz w:val="28"/>
        </w:rPr>
        <w:t xml:space="preserve">ПРИКАЗ </w:t>
      </w:r>
    </w:p>
    <w:p w:rsidR="004A45DB" w:rsidRDefault="004A45DB" w:rsidP="004A45DB">
      <w:pPr>
        <w:jc w:val="center"/>
        <w:rPr>
          <w:sz w:val="28"/>
        </w:rPr>
      </w:pPr>
    </w:p>
    <w:p w:rsidR="004A45DB" w:rsidRDefault="00E46A47" w:rsidP="004A45DB">
      <w:pPr>
        <w:jc w:val="both"/>
        <w:rPr>
          <w:sz w:val="28"/>
        </w:rPr>
      </w:pPr>
      <w:r>
        <w:rPr>
          <w:sz w:val="28"/>
        </w:rPr>
        <w:t>от   10</w:t>
      </w:r>
      <w:r w:rsidR="00781714">
        <w:rPr>
          <w:sz w:val="28"/>
        </w:rPr>
        <w:t>.0</w:t>
      </w:r>
      <w:r>
        <w:rPr>
          <w:sz w:val="28"/>
        </w:rPr>
        <w:t>8.2021</w:t>
      </w:r>
      <w:r w:rsidR="0084009F" w:rsidRPr="0003402C">
        <w:rPr>
          <w:sz w:val="28"/>
        </w:rPr>
        <w:t xml:space="preserve"> г.</w:t>
      </w:r>
      <w:r w:rsidR="004A45DB" w:rsidRPr="0003402C">
        <w:rPr>
          <w:sz w:val="28"/>
        </w:rPr>
        <w:t xml:space="preserve">                     </w:t>
      </w:r>
      <w:r w:rsidR="0021193B" w:rsidRPr="0003402C">
        <w:rPr>
          <w:sz w:val="28"/>
        </w:rPr>
        <w:t xml:space="preserve">      </w:t>
      </w:r>
      <w:r w:rsidR="004A45DB" w:rsidRPr="0003402C">
        <w:rPr>
          <w:sz w:val="28"/>
        </w:rPr>
        <w:t xml:space="preserve">                                         </w:t>
      </w:r>
      <w:r w:rsidR="0084009F" w:rsidRPr="0003402C">
        <w:rPr>
          <w:sz w:val="28"/>
        </w:rPr>
        <w:t xml:space="preserve">   </w:t>
      </w:r>
      <w:r w:rsidR="0021193B" w:rsidRPr="0003402C">
        <w:rPr>
          <w:sz w:val="28"/>
        </w:rPr>
        <w:t xml:space="preserve">         </w:t>
      </w:r>
      <w:r w:rsidR="0084009F" w:rsidRPr="0003402C">
        <w:rPr>
          <w:sz w:val="28"/>
        </w:rPr>
        <w:t xml:space="preserve">    </w:t>
      </w:r>
      <w:r w:rsidR="00382ADA">
        <w:rPr>
          <w:sz w:val="28"/>
        </w:rPr>
        <w:t xml:space="preserve">       </w:t>
      </w:r>
      <w:r w:rsidR="0084009F" w:rsidRPr="0003402C">
        <w:rPr>
          <w:sz w:val="28"/>
        </w:rPr>
        <w:t xml:space="preserve">  </w:t>
      </w:r>
      <w:r>
        <w:rPr>
          <w:sz w:val="28"/>
        </w:rPr>
        <w:t>№</w:t>
      </w:r>
      <w:r w:rsidR="00010280">
        <w:rPr>
          <w:sz w:val="28"/>
        </w:rPr>
        <w:t xml:space="preserve"> 306</w:t>
      </w:r>
      <w:bookmarkStart w:id="0" w:name="_GoBack"/>
      <w:bookmarkEnd w:id="0"/>
      <w:r>
        <w:rPr>
          <w:sz w:val="28"/>
        </w:rPr>
        <w:t xml:space="preserve"> </w:t>
      </w:r>
      <w:r w:rsidR="00EC631D" w:rsidRPr="0003402C">
        <w:rPr>
          <w:sz w:val="28"/>
        </w:rPr>
        <w:t>-о</w:t>
      </w:r>
    </w:p>
    <w:p w:rsidR="004A45DB" w:rsidRDefault="004A45DB" w:rsidP="004A45DB">
      <w:pPr>
        <w:jc w:val="both"/>
      </w:pPr>
    </w:p>
    <w:p w:rsidR="00781714" w:rsidRPr="00781714" w:rsidRDefault="00781714" w:rsidP="00781714">
      <w:pPr>
        <w:rPr>
          <w:bCs/>
        </w:rPr>
      </w:pPr>
      <w:r w:rsidRPr="00781714">
        <w:rPr>
          <w:bCs/>
        </w:rPr>
        <w:t xml:space="preserve">Об итогах государственной итоговой аттестации </w:t>
      </w:r>
    </w:p>
    <w:p w:rsidR="004A2856" w:rsidRDefault="00781714" w:rsidP="00781714">
      <w:pPr>
        <w:rPr>
          <w:bCs/>
        </w:rPr>
      </w:pPr>
      <w:r>
        <w:rPr>
          <w:bCs/>
        </w:rPr>
        <w:t xml:space="preserve"> по программе основного общего</w:t>
      </w:r>
      <w:r w:rsidR="004A2856">
        <w:rPr>
          <w:bCs/>
        </w:rPr>
        <w:t xml:space="preserve"> и среднего общего</w:t>
      </w:r>
    </w:p>
    <w:p w:rsidR="004A2856" w:rsidRDefault="00781714" w:rsidP="004A2856">
      <w:pPr>
        <w:rPr>
          <w:color w:val="000000"/>
          <w:sz w:val="26"/>
          <w:szCs w:val="26"/>
        </w:rPr>
      </w:pPr>
      <w:r>
        <w:rPr>
          <w:bCs/>
        </w:rPr>
        <w:t xml:space="preserve"> </w:t>
      </w:r>
      <w:r w:rsidR="007F1623">
        <w:rPr>
          <w:bCs/>
        </w:rPr>
        <w:t>образования в</w:t>
      </w:r>
      <w:r w:rsidR="00E46A47">
        <w:rPr>
          <w:bCs/>
        </w:rPr>
        <w:t xml:space="preserve"> 2021</w:t>
      </w:r>
      <w:r w:rsidRPr="00781714">
        <w:rPr>
          <w:bCs/>
        </w:rPr>
        <w:t xml:space="preserve"> году</w:t>
      </w:r>
      <w:r w:rsidR="004A2856">
        <w:rPr>
          <w:bCs/>
        </w:rPr>
        <w:t xml:space="preserve"> </w:t>
      </w:r>
      <w:r>
        <w:rPr>
          <w:color w:val="000000"/>
          <w:sz w:val="26"/>
          <w:szCs w:val="26"/>
        </w:rPr>
        <w:t>в образовательных организациях</w:t>
      </w:r>
    </w:p>
    <w:p w:rsidR="0010635C" w:rsidRPr="004A2856" w:rsidRDefault="00781714" w:rsidP="004A2856">
      <w:r>
        <w:rPr>
          <w:color w:val="000000"/>
          <w:sz w:val="26"/>
          <w:szCs w:val="26"/>
        </w:rPr>
        <w:t xml:space="preserve"> Цимлянского района</w:t>
      </w:r>
    </w:p>
    <w:p w:rsidR="00781714" w:rsidRDefault="00781714" w:rsidP="00781714">
      <w:pPr>
        <w:spacing w:line="250" w:lineRule="auto"/>
        <w:rPr>
          <w:color w:val="000000"/>
          <w:sz w:val="26"/>
          <w:szCs w:val="26"/>
        </w:rPr>
      </w:pPr>
    </w:p>
    <w:p w:rsidR="00382ADA" w:rsidRDefault="00781714" w:rsidP="007F1623">
      <w:pPr>
        <w:tabs>
          <w:tab w:val="left" w:pos="4116"/>
        </w:tabs>
        <w:spacing w:line="276" w:lineRule="auto"/>
        <w:ind w:firstLine="709"/>
        <w:jc w:val="both"/>
        <w:rPr>
          <w:sz w:val="28"/>
        </w:rPr>
      </w:pPr>
      <w:r w:rsidRPr="007F1623">
        <w:rPr>
          <w:sz w:val="28"/>
        </w:rPr>
        <w:t xml:space="preserve">В соответствии с приказом  отдела образования Администрации Цимлянского района от </w:t>
      </w:r>
      <w:r w:rsidR="00E46A47" w:rsidRPr="007F1623">
        <w:rPr>
          <w:sz w:val="28"/>
        </w:rPr>
        <w:t>31.08.2020</w:t>
      </w:r>
      <w:r w:rsidR="007F1623" w:rsidRPr="007F1623">
        <w:rPr>
          <w:sz w:val="28"/>
        </w:rPr>
        <w:t xml:space="preserve"> №</w:t>
      </w:r>
      <w:r w:rsidR="004A2856" w:rsidRPr="007F1623">
        <w:rPr>
          <w:sz w:val="28"/>
        </w:rPr>
        <w:t xml:space="preserve"> </w:t>
      </w:r>
      <w:r w:rsidR="007F1623" w:rsidRPr="007F1623">
        <w:rPr>
          <w:sz w:val="28"/>
        </w:rPr>
        <w:t xml:space="preserve">340 </w:t>
      </w:r>
      <w:r w:rsidR="004A2856" w:rsidRPr="007F1623">
        <w:rPr>
          <w:sz w:val="28"/>
        </w:rPr>
        <w:t>«</w:t>
      </w:r>
      <w:r w:rsidR="007F1623" w:rsidRPr="007F1623">
        <w:rPr>
          <w:sz w:val="28"/>
          <w:szCs w:val="28"/>
        </w:rPr>
        <w:t>Об утверждении   дорожной карты подготов</w:t>
      </w:r>
      <w:r w:rsidR="00010280">
        <w:rPr>
          <w:sz w:val="28"/>
          <w:szCs w:val="28"/>
        </w:rPr>
        <w:t xml:space="preserve">ки проведению государственной </w:t>
      </w:r>
      <w:r w:rsidR="007F1623" w:rsidRPr="007F1623">
        <w:rPr>
          <w:sz w:val="28"/>
          <w:szCs w:val="28"/>
        </w:rPr>
        <w:t>итоговой аттестации по образовательным программам основного общего и среднего общего образования на территории Цимлянского района в 2020 -2021 учебном году</w:t>
      </w:r>
      <w:r w:rsidR="006F0B0A" w:rsidRPr="007F1623">
        <w:rPr>
          <w:sz w:val="28"/>
          <w:szCs w:val="28"/>
        </w:rPr>
        <w:t>»</w:t>
      </w:r>
      <w:r w:rsidR="00382ADA" w:rsidRPr="007F1623">
        <w:rPr>
          <w:sz w:val="28"/>
          <w:szCs w:val="28"/>
        </w:rPr>
        <w:t xml:space="preserve">, </w:t>
      </w:r>
      <w:r w:rsidRPr="007F1623">
        <w:rPr>
          <w:sz w:val="28"/>
        </w:rPr>
        <w:t xml:space="preserve"> в целях оценки результатов государственной итоговой аттестации  по программам основного общего</w:t>
      </w:r>
      <w:r w:rsidR="006F0B0A" w:rsidRPr="007F1623">
        <w:rPr>
          <w:sz w:val="28"/>
        </w:rPr>
        <w:t xml:space="preserve"> и среднего общего </w:t>
      </w:r>
      <w:r w:rsidR="007F1623" w:rsidRPr="007F1623">
        <w:rPr>
          <w:sz w:val="28"/>
        </w:rPr>
        <w:t xml:space="preserve"> образования в 2021</w:t>
      </w:r>
      <w:r w:rsidRPr="007F1623">
        <w:rPr>
          <w:sz w:val="28"/>
        </w:rPr>
        <w:t xml:space="preserve"> году (далее – ГИА), для создания оптимальных условий п</w:t>
      </w:r>
      <w:r w:rsidR="00E46A47" w:rsidRPr="007F1623">
        <w:rPr>
          <w:sz w:val="28"/>
        </w:rPr>
        <w:t xml:space="preserve">одготовки и проведения ГИА в 2021 – 2022 </w:t>
      </w:r>
      <w:r w:rsidRPr="007F1623">
        <w:rPr>
          <w:sz w:val="28"/>
        </w:rPr>
        <w:t>учебном году</w:t>
      </w:r>
    </w:p>
    <w:p w:rsidR="00803DC3" w:rsidRDefault="00781714" w:rsidP="00382ADA">
      <w:pPr>
        <w:tabs>
          <w:tab w:val="left" w:pos="4116"/>
        </w:tabs>
        <w:spacing w:line="276" w:lineRule="auto"/>
        <w:ind w:firstLine="709"/>
        <w:jc w:val="both"/>
        <w:rPr>
          <w:sz w:val="28"/>
        </w:rPr>
      </w:pPr>
      <w:r w:rsidRPr="00781714">
        <w:rPr>
          <w:sz w:val="28"/>
        </w:rPr>
        <w:t xml:space="preserve"> </w:t>
      </w:r>
    </w:p>
    <w:p w:rsidR="005966AC" w:rsidRDefault="004A45DB" w:rsidP="00382AD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8180D">
        <w:rPr>
          <w:b/>
          <w:sz w:val="28"/>
          <w:szCs w:val="28"/>
        </w:rPr>
        <w:t>ПРИКАЗЫВАЮ:</w:t>
      </w:r>
    </w:p>
    <w:p w:rsidR="00781714" w:rsidRDefault="0010635C" w:rsidP="00382AD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0635C">
        <w:rPr>
          <w:sz w:val="28"/>
          <w:szCs w:val="28"/>
        </w:rPr>
        <w:t>Ут</w:t>
      </w:r>
      <w:r w:rsidR="00885A58">
        <w:rPr>
          <w:sz w:val="28"/>
          <w:szCs w:val="28"/>
        </w:rPr>
        <w:t>вердить</w:t>
      </w:r>
      <w:r w:rsidR="00781714">
        <w:rPr>
          <w:sz w:val="28"/>
          <w:szCs w:val="28"/>
        </w:rPr>
        <w:t xml:space="preserve"> </w:t>
      </w:r>
      <w:r w:rsidR="00781714" w:rsidRPr="00781714">
        <w:rPr>
          <w:sz w:val="28"/>
          <w:szCs w:val="28"/>
        </w:rPr>
        <w:t>и</w:t>
      </w:r>
      <w:r w:rsidR="00781714">
        <w:rPr>
          <w:sz w:val="28"/>
          <w:szCs w:val="28"/>
        </w:rPr>
        <w:t>н</w:t>
      </w:r>
      <w:r w:rsidR="00781714" w:rsidRPr="00781714">
        <w:rPr>
          <w:sz w:val="28"/>
          <w:szCs w:val="28"/>
        </w:rPr>
        <w:t>формационно-аналитическую справку по итогам государственной итоговой аттестации по программам основного общего образования на территории</w:t>
      </w:r>
      <w:r w:rsidR="00E46A47">
        <w:rPr>
          <w:sz w:val="28"/>
          <w:szCs w:val="28"/>
        </w:rPr>
        <w:t xml:space="preserve"> Цимлянского района в 2021</w:t>
      </w:r>
      <w:r w:rsidR="00781714">
        <w:rPr>
          <w:sz w:val="28"/>
          <w:szCs w:val="28"/>
        </w:rPr>
        <w:t xml:space="preserve"> году (приложение 1).</w:t>
      </w:r>
    </w:p>
    <w:p w:rsidR="004A2856" w:rsidRDefault="004A2856" w:rsidP="00382AD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0635C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</w:t>
      </w:r>
      <w:r w:rsidRPr="00781714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781714">
        <w:rPr>
          <w:sz w:val="28"/>
          <w:szCs w:val="28"/>
        </w:rPr>
        <w:t xml:space="preserve">формационно-аналитическую справку по итогам государственной итоговой аттестации по программам </w:t>
      </w:r>
      <w:r>
        <w:rPr>
          <w:sz w:val="28"/>
          <w:szCs w:val="28"/>
        </w:rPr>
        <w:t xml:space="preserve">среднего </w:t>
      </w:r>
      <w:r w:rsidRPr="00781714">
        <w:rPr>
          <w:sz w:val="28"/>
          <w:szCs w:val="28"/>
        </w:rPr>
        <w:t>общего образования на территории</w:t>
      </w:r>
      <w:r w:rsidR="007F1623">
        <w:rPr>
          <w:sz w:val="28"/>
          <w:szCs w:val="28"/>
        </w:rPr>
        <w:t xml:space="preserve"> Цимлянского района </w:t>
      </w:r>
      <w:r w:rsidR="00E46A47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(приложение 2).</w:t>
      </w:r>
    </w:p>
    <w:p w:rsidR="00781714" w:rsidRDefault="00803DC3" w:rsidP="00382AD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781714">
        <w:rPr>
          <w:color w:val="000000"/>
          <w:sz w:val="28"/>
          <w:szCs w:val="26"/>
          <w:lang w:eastAsia="ru-RU"/>
        </w:rPr>
        <w:t xml:space="preserve">   </w:t>
      </w:r>
      <w:r w:rsidR="00781714">
        <w:rPr>
          <w:color w:val="000000"/>
          <w:sz w:val="28"/>
          <w:szCs w:val="26"/>
          <w:lang w:eastAsia="ru-RU"/>
        </w:rPr>
        <w:t>Районному методическому кабинету отдела образования Администрации Цимлянского района (Родиной Н.М.):</w:t>
      </w:r>
    </w:p>
    <w:p w:rsidR="00781714" w:rsidRDefault="00781714" w:rsidP="00382ADA">
      <w:pPr>
        <w:pStyle w:val="a7"/>
        <w:numPr>
          <w:ilvl w:val="0"/>
          <w:numId w:val="42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781714">
        <w:rPr>
          <w:color w:val="000000"/>
          <w:sz w:val="28"/>
          <w:szCs w:val="26"/>
          <w:lang w:eastAsia="ru-RU"/>
        </w:rPr>
        <w:t xml:space="preserve">Организовать работу обучающих семинаров для учителей-предметников по всем предметам «Методика </w:t>
      </w:r>
      <w:r>
        <w:rPr>
          <w:color w:val="000000"/>
          <w:sz w:val="28"/>
          <w:szCs w:val="26"/>
          <w:lang w:eastAsia="ru-RU"/>
        </w:rPr>
        <w:t xml:space="preserve">оценки развернутых ответов </w:t>
      </w:r>
      <w:r w:rsidR="00D37143">
        <w:rPr>
          <w:color w:val="000000"/>
          <w:sz w:val="28"/>
          <w:szCs w:val="26"/>
          <w:lang w:eastAsia="ru-RU"/>
        </w:rPr>
        <w:t xml:space="preserve">ЕГЭ, </w:t>
      </w:r>
      <w:r w:rsidRPr="00781714">
        <w:rPr>
          <w:color w:val="000000"/>
          <w:sz w:val="28"/>
          <w:szCs w:val="26"/>
          <w:lang w:eastAsia="ru-RU"/>
        </w:rPr>
        <w:t xml:space="preserve">ОГЭ» с привлечением </w:t>
      </w:r>
      <w:r w:rsidR="00E46A47" w:rsidRPr="00781714">
        <w:rPr>
          <w:color w:val="000000"/>
          <w:sz w:val="28"/>
          <w:szCs w:val="26"/>
          <w:lang w:eastAsia="ru-RU"/>
        </w:rPr>
        <w:t xml:space="preserve">экспертов </w:t>
      </w:r>
      <w:r w:rsidR="00E46A47">
        <w:rPr>
          <w:color w:val="000000"/>
          <w:sz w:val="28"/>
          <w:szCs w:val="26"/>
          <w:lang w:eastAsia="ru-RU"/>
        </w:rPr>
        <w:t>территориальных предметных комиссий в 2022</w:t>
      </w:r>
      <w:r w:rsidRPr="00781714">
        <w:rPr>
          <w:color w:val="000000"/>
          <w:sz w:val="28"/>
          <w:szCs w:val="26"/>
          <w:lang w:eastAsia="ru-RU"/>
        </w:rPr>
        <w:t xml:space="preserve"> году в срок до 3</w:t>
      </w:r>
      <w:r w:rsidR="00E46A47">
        <w:rPr>
          <w:color w:val="000000"/>
          <w:sz w:val="28"/>
          <w:szCs w:val="26"/>
          <w:lang w:eastAsia="ru-RU"/>
        </w:rPr>
        <w:t>0.09.2021</w:t>
      </w:r>
      <w:r w:rsidR="00D37143">
        <w:rPr>
          <w:color w:val="000000"/>
          <w:sz w:val="28"/>
          <w:szCs w:val="26"/>
          <w:lang w:eastAsia="ru-RU"/>
        </w:rPr>
        <w:t xml:space="preserve"> г</w:t>
      </w:r>
      <w:r w:rsidRPr="00781714">
        <w:rPr>
          <w:color w:val="000000"/>
          <w:sz w:val="28"/>
          <w:szCs w:val="26"/>
          <w:lang w:eastAsia="ru-RU"/>
        </w:rPr>
        <w:t>.</w:t>
      </w:r>
    </w:p>
    <w:p w:rsidR="00523EEF" w:rsidRDefault="00781714" w:rsidP="00382ADA">
      <w:pPr>
        <w:pStyle w:val="a7"/>
        <w:numPr>
          <w:ilvl w:val="0"/>
          <w:numId w:val="42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781714">
        <w:rPr>
          <w:color w:val="000000"/>
          <w:sz w:val="28"/>
          <w:szCs w:val="26"/>
          <w:lang w:eastAsia="ru-RU"/>
        </w:rPr>
        <w:t>Организовать обсуждение результатов ГИА на заседаниях районных методических объединений в срок до 15</w:t>
      </w:r>
      <w:r w:rsidR="00E46A47">
        <w:rPr>
          <w:color w:val="000000"/>
          <w:sz w:val="28"/>
          <w:szCs w:val="26"/>
          <w:lang w:eastAsia="ru-RU"/>
        </w:rPr>
        <w:t>.10.2021</w:t>
      </w:r>
      <w:r w:rsidRPr="00781714">
        <w:rPr>
          <w:color w:val="000000"/>
          <w:sz w:val="28"/>
          <w:szCs w:val="26"/>
          <w:lang w:eastAsia="ru-RU"/>
        </w:rPr>
        <w:t>.</w:t>
      </w:r>
    </w:p>
    <w:p w:rsidR="00523EEF" w:rsidRDefault="00523EEF" w:rsidP="00382ADA">
      <w:pPr>
        <w:spacing w:line="276" w:lineRule="auto"/>
        <w:ind w:firstLine="709"/>
        <w:jc w:val="both"/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 xml:space="preserve">    3. </w:t>
      </w:r>
      <w:r w:rsidRPr="00523EEF">
        <w:rPr>
          <w:color w:val="000000"/>
          <w:sz w:val="28"/>
          <w:szCs w:val="26"/>
          <w:lang w:eastAsia="ru-RU"/>
        </w:rPr>
        <w:t>Ведущему специалисту отдела образования Администрации Цимлянского района (Гребейниковой Ю.П.)</w:t>
      </w:r>
      <w:r w:rsidR="00781714" w:rsidRPr="00523EEF">
        <w:rPr>
          <w:color w:val="000000"/>
          <w:sz w:val="28"/>
          <w:szCs w:val="26"/>
          <w:lang w:eastAsia="ru-RU"/>
        </w:rPr>
        <w:t>:</w:t>
      </w:r>
    </w:p>
    <w:p w:rsidR="00523EEF" w:rsidRPr="00523EEF" w:rsidRDefault="00781714" w:rsidP="00382ADA">
      <w:pPr>
        <w:pStyle w:val="a7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523EEF">
        <w:rPr>
          <w:color w:val="000000"/>
          <w:sz w:val="28"/>
          <w:szCs w:val="26"/>
          <w:lang w:eastAsia="ru-RU"/>
        </w:rPr>
        <w:t xml:space="preserve">Разместить информацию о результатах ГИА на сайте </w:t>
      </w:r>
      <w:r w:rsidR="00523EEF" w:rsidRPr="00523EEF">
        <w:rPr>
          <w:color w:val="000000"/>
          <w:sz w:val="28"/>
          <w:szCs w:val="26"/>
          <w:lang w:eastAsia="ru-RU"/>
        </w:rPr>
        <w:t xml:space="preserve">отдела </w:t>
      </w:r>
      <w:r w:rsidRPr="00523EEF">
        <w:rPr>
          <w:color w:val="000000"/>
          <w:sz w:val="28"/>
          <w:szCs w:val="26"/>
          <w:lang w:eastAsia="ru-RU"/>
        </w:rPr>
        <w:t xml:space="preserve">образования в </w:t>
      </w:r>
      <w:r w:rsidR="00E46A47">
        <w:rPr>
          <w:color w:val="000000"/>
          <w:sz w:val="28"/>
          <w:szCs w:val="26"/>
          <w:lang w:eastAsia="ru-RU"/>
        </w:rPr>
        <w:t>срок до 15.09.2021</w:t>
      </w:r>
      <w:r w:rsidRPr="00523EEF">
        <w:rPr>
          <w:color w:val="000000"/>
          <w:sz w:val="28"/>
          <w:szCs w:val="26"/>
          <w:lang w:eastAsia="ru-RU"/>
        </w:rPr>
        <w:t>.</w:t>
      </w:r>
    </w:p>
    <w:p w:rsidR="00523EEF" w:rsidRPr="00523EEF" w:rsidRDefault="00781714" w:rsidP="00382ADA">
      <w:pPr>
        <w:pStyle w:val="a7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523EEF">
        <w:rPr>
          <w:color w:val="000000"/>
          <w:sz w:val="28"/>
          <w:szCs w:val="26"/>
          <w:lang w:eastAsia="ru-RU"/>
        </w:rPr>
        <w:t>Осуществить планирование мероприятий по обеспечению по</w:t>
      </w:r>
      <w:r w:rsidR="00E46A47">
        <w:rPr>
          <w:color w:val="000000"/>
          <w:sz w:val="28"/>
          <w:szCs w:val="26"/>
          <w:lang w:eastAsia="ru-RU"/>
        </w:rPr>
        <w:t xml:space="preserve">дготовки и проведения ГИА в 2021 – 2022 </w:t>
      </w:r>
      <w:r w:rsidRPr="00523EEF">
        <w:rPr>
          <w:color w:val="000000"/>
          <w:sz w:val="28"/>
          <w:szCs w:val="26"/>
          <w:lang w:eastAsia="ru-RU"/>
        </w:rPr>
        <w:t>у</w:t>
      </w:r>
      <w:r w:rsidR="00E46A47">
        <w:rPr>
          <w:color w:val="000000"/>
          <w:sz w:val="28"/>
          <w:szCs w:val="26"/>
          <w:lang w:eastAsia="ru-RU"/>
        </w:rPr>
        <w:t>чебном году в срок до 05.09.2021</w:t>
      </w:r>
      <w:r w:rsidRPr="00523EEF">
        <w:rPr>
          <w:color w:val="000000"/>
          <w:sz w:val="28"/>
          <w:szCs w:val="26"/>
          <w:lang w:eastAsia="ru-RU"/>
        </w:rPr>
        <w:t xml:space="preserve"> и координацию деятельности всех субъектов процесса его реализации.</w:t>
      </w:r>
    </w:p>
    <w:p w:rsidR="00781714" w:rsidRPr="00523EEF" w:rsidRDefault="00781714" w:rsidP="00382ADA">
      <w:pPr>
        <w:pStyle w:val="a7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523EEF">
        <w:rPr>
          <w:color w:val="000000"/>
          <w:sz w:val="28"/>
          <w:szCs w:val="26"/>
          <w:lang w:eastAsia="ru-RU"/>
        </w:rPr>
        <w:lastRenderedPageBreak/>
        <w:t>Организовать межведомственное взаимодействие по обеспечению п</w:t>
      </w:r>
      <w:r w:rsidR="00E46A47">
        <w:rPr>
          <w:color w:val="000000"/>
          <w:sz w:val="28"/>
          <w:szCs w:val="26"/>
          <w:lang w:eastAsia="ru-RU"/>
        </w:rPr>
        <w:t>одготовки и проведения ГИА в 2021</w:t>
      </w:r>
      <w:r w:rsidR="00382ADA">
        <w:rPr>
          <w:color w:val="000000"/>
          <w:sz w:val="28"/>
          <w:szCs w:val="26"/>
          <w:lang w:eastAsia="ru-RU"/>
        </w:rPr>
        <w:t xml:space="preserve"> – 202</w:t>
      </w:r>
      <w:r w:rsidR="00E46A47">
        <w:rPr>
          <w:color w:val="000000"/>
          <w:sz w:val="28"/>
          <w:szCs w:val="26"/>
          <w:lang w:eastAsia="ru-RU"/>
        </w:rPr>
        <w:t>2</w:t>
      </w:r>
      <w:r w:rsidR="00523EEF" w:rsidRPr="00523EEF">
        <w:rPr>
          <w:color w:val="000000"/>
          <w:sz w:val="28"/>
          <w:szCs w:val="26"/>
          <w:lang w:eastAsia="ru-RU"/>
        </w:rPr>
        <w:t xml:space="preserve"> </w:t>
      </w:r>
      <w:r w:rsidRPr="00523EEF">
        <w:rPr>
          <w:color w:val="000000"/>
          <w:sz w:val="28"/>
          <w:szCs w:val="26"/>
          <w:lang w:eastAsia="ru-RU"/>
        </w:rPr>
        <w:t>учебном году.</w:t>
      </w:r>
    </w:p>
    <w:p w:rsidR="004A2856" w:rsidRDefault="00781714" w:rsidP="00382ADA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781714">
        <w:rPr>
          <w:color w:val="000000"/>
          <w:sz w:val="28"/>
          <w:szCs w:val="26"/>
          <w:lang w:eastAsia="ru-RU"/>
        </w:rPr>
        <w:t>Руководителям муниципальных общеобразовательных организаций: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 xml:space="preserve">4.1. Сформировать и предоставить открытую статистическую отчетность по итогам </w:t>
      </w:r>
      <w:proofErr w:type="gramStart"/>
      <w:r w:rsidRPr="004A2856">
        <w:rPr>
          <w:color w:val="000000"/>
          <w:sz w:val="28"/>
          <w:szCs w:val="26"/>
          <w:lang w:eastAsia="ru-RU"/>
        </w:rPr>
        <w:t xml:space="preserve">ГИА </w:t>
      </w:r>
      <w:r w:rsidR="00D37143">
        <w:rPr>
          <w:color w:val="000000"/>
          <w:sz w:val="28"/>
          <w:szCs w:val="26"/>
          <w:lang w:eastAsia="ru-RU"/>
        </w:rPr>
        <w:t xml:space="preserve"> в</w:t>
      </w:r>
      <w:proofErr w:type="gramEnd"/>
      <w:r w:rsidR="00D37143">
        <w:rPr>
          <w:color w:val="000000"/>
          <w:sz w:val="28"/>
          <w:szCs w:val="26"/>
          <w:lang w:eastAsia="ru-RU"/>
        </w:rPr>
        <w:t xml:space="preserve"> отдел образования Администрации Цимлянского района </w:t>
      </w:r>
      <w:r w:rsidR="00E46A47">
        <w:rPr>
          <w:color w:val="000000"/>
          <w:sz w:val="28"/>
          <w:szCs w:val="26"/>
          <w:lang w:eastAsia="ru-RU"/>
        </w:rPr>
        <w:t>в срок до 20.09.2021</w:t>
      </w:r>
      <w:r w:rsidRPr="004A2856">
        <w:rPr>
          <w:color w:val="000000"/>
          <w:sz w:val="28"/>
          <w:szCs w:val="26"/>
          <w:lang w:eastAsia="ru-RU"/>
        </w:rPr>
        <w:t>.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 xml:space="preserve">4.2. Сформировать планы деятельности в части учебно-методического, психолого-педагогического, информационно-технологического обеспечения процесса подготовки к </w:t>
      </w:r>
      <w:r w:rsidR="00E46A47">
        <w:rPr>
          <w:color w:val="000000"/>
          <w:sz w:val="28"/>
          <w:szCs w:val="26"/>
          <w:lang w:eastAsia="ru-RU"/>
        </w:rPr>
        <w:t>ГИА в 2021-2022</w:t>
      </w:r>
      <w:r w:rsidRPr="004A2856">
        <w:rPr>
          <w:color w:val="000000"/>
          <w:sz w:val="28"/>
          <w:szCs w:val="26"/>
          <w:lang w:eastAsia="ru-RU"/>
        </w:rPr>
        <w:t xml:space="preserve"> учебном году, с учетом результатов входног</w:t>
      </w:r>
      <w:r w:rsidR="00382ADA">
        <w:rPr>
          <w:color w:val="000000"/>
          <w:sz w:val="28"/>
          <w:szCs w:val="26"/>
          <w:lang w:eastAsia="ru-RU"/>
        </w:rPr>
        <w:t>о</w:t>
      </w:r>
      <w:r w:rsidR="00E46A47">
        <w:rPr>
          <w:color w:val="000000"/>
          <w:sz w:val="28"/>
          <w:szCs w:val="26"/>
          <w:lang w:eastAsia="ru-RU"/>
        </w:rPr>
        <w:t xml:space="preserve"> контроля, в срок до 20.09.2021</w:t>
      </w:r>
      <w:r w:rsidRPr="004A2856">
        <w:rPr>
          <w:color w:val="000000"/>
          <w:sz w:val="28"/>
          <w:szCs w:val="26"/>
          <w:lang w:eastAsia="ru-RU"/>
        </w:rPr>
        <w:t>.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>4.3. Выявить выпускников 9-х, 11</w:t>
      </w:r>
      <w:r w:rsidR="00E46A47">
        <w:rPr>
          <w:color w:val="000000"/>
          <w:sz w:val="28"/>
          <w:szCs w:val="26"/>
          <w:lang w:eastAsia="ru-RU"/>
        </w:rPr>
        <w:t>(12)</w:t>
      </w:r>
      <w:r w:rsidRPr="004A2856">
        <w:rPr>
          <w:color w:val="000000"/>
          <w:sz w:val="28"/>
          <w:szCs w:val="26"/>
          <w:lang w:eastAsia="ru-RU"/>
        </w:rPr>
        <w:t>-х классов, прогнозируемых как неуспешных при прох</w:t>
      </w:r>
      <w:r w:rsidR="00E46A47">
        <w:rPr>
          <w:color w:val="000000"/>
          <w:sz w:val="28"/>
          <w:szCs w:val="26"/>
          <w:lang w:eastAsia="ru-RU"/>
        </w:rPr>
        <w:t>ождении ГИА в срок до 30.10.2021</w:t>
      </w:r>
      <w:r w:rsidRPr="004A2856">
        <w:rPr>
          <w:color w:val="000000"/>
          <w:sz w:val="28"/>
          <w:szCs w:val="26"/>
          <w:lang w:eastAsia="ru-RU"/>
        </w:rPr>
        <w:t>, усилить взаимодействие с их родителями (законными представителями).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>4.4. Выявить выпускников 9-х, 11</w:t>
      </w:r>
      <w:r w:rsidR="00E46A47">
        <w:rPr>
          <w:color w:val="000000"/>
          <w:sz w:val="28"/>
          <w:szCs w:val="26"/>
          <w:lang w:eastAsia="ru-RU"/>
        </w:rPr>
        <w:t>(12)</w:t>
      </w:r>
      <w:r w:rsidRPr="004A2856">
        <w:rPr>
          <w:color w:val="000000"/>
          <w:sz w:val="28"/>
          <w:szCs w:val="26"/>
          <w:lang w:eastAsia="ru-RU"/>
        </w:rPr>
        <w:t>-х классов с высоким уровнем тревожности при прох</w:t>
      </w:r>
      <w:r w:rsidR="00E46A47">
        <w:rPr>
          <w:color w:val="000000"/>
          <w:sz w:val="28"/>
          <w:szCs w:val="26"/>
          <w:lang w:eastAsia="ru-RU"/>
        </w:rPr>
        <w:t>ождении ГИА в срок до 30.10.2021</w:t>
      </w:r>
      <w:r w:rsidRPr="004A2856">
        <w:rPr>
          <w:color w:val="000000"/>
          <w:sz w:val="28"/>
          <w:szCs w:val="26"/>
          <w:lang w:eastAsia="ru-RU"/>
        </w:rPr>
        <w:t>, организовать взаимодействие с их родителями (законными представителями).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>4.5. Организовать работу по своевременному выявлению участников ГВЭ, участников ОГЭ, ЕГЭ с ограниченными возможностями здоровья и прохождение ими обследования психолого-медико-педагогическ</w:t>
      </w:r>
      <w:r w:rsidR="00E46A47">
        <w:rPr>
          <w:color w:val="000000"/>
          <w:sz w:val="28"/>
          <w:szCs w:val="26"/>
          <w:lang w:eastAsia="ru-RU"/>
        </w:rPr>
        <w:t>ой комиссии в срок до 01.12.2021</w:t>
      </w:r>
      <w:r w:rsidRPr="004A2856">
        <w:rPr>
          <w:color w:val="000000"/>
          <w:sz w:val="28"/>
          <w:szCs w:val="26"/>
          <w:lang w:eastAsia="ru-RU"/>
        </w:rPr>
        <w:t>.</w:t>
      </w:r>
    </w:p>
    <w:p w:rsidR="004A2856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>4.6. Обеспечить активное информирование участников ГИА, их родителей (законных представителей) по в</w:t>
      </w:r>
      <w:r w:rsidR="00E46A47">
        <w:rPr>
          <w:color w:val="000000"/>
          <w:sz w:val="28"/>
          <w:szCs w:val="26"/>
          <w:lang w:eastAsia="ru-RU"/>
        </w:rPr>
        <w:t>опросам ГИА, в течение 2021</w:t>
      </w:r>
      <w:r w:rsidR="00382ADA">
        <w:rPr>
          <w:color w:val="000000"/>
          <w:sz w:val="28"/>
          <w:szCs w:val="26"/>
          <w:lang w:eastAsia="ru-RU"/>
        </w:rPr>
        <w:t xml:space="preserve"> -202</w:t>
      </w:r>
      <w:r w:rsidR="00E46A47">
        <w:rPr>
          <w:color w:val="000000"/>
          <w:sz w:val="28"/>
          <w:szCs w:val="26"/>
          <w:lang w:eastAsia="ru-RU"/>
        </w:rPr>
        <w:t>2</w:t>
      </w:r>
      <w:r w:rsidR="00382ADA">
        <w:rPr>
          <w:color w:val="000000"/>
          <w:sz w:val="28"/>
          <w:szCs w:val="26"/>
          <w:lang w:eastAsia="ru-RU"/>
        </w:rPr>
        <w:t xml:space="preserve"> </w:t>
      </w:r>
      <w:r w:rsidRPr="004A2856">
        <w:rPr>
          <w:color w:val="000000"/>
          <w:sz w:val="28"/>
          <w:szCs w:val="26"/>
          <w:lang w:eastAsia="ru-RU"/>
        </w:rPr>
        <w:t>учебного года.</w:t>
      </w:r>
    </w:p>
    <w:p w:rsidR="006F0B0A" w:rsidRDefault="00781714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 w:rsidRPr="004A2856">
        <w:rPr>
          <w:color w:val="000000"/>
          <w:sz w:val="28"/>
          <w:szCs w:val="26"/>
          <w:lang w:eastAsia="ru-RU"/>
        </w:rPr>
        <w:t>4.7. Сформировать списки работн</w:t>
      </w:r>
      <w:r w:rsidR="00382ADA">
        <w:rPr>
          <w:color w:val="000000"/>
          <w:sz w:val="28"/>
          <w:szCs w:val="26"/>
          <w:lang w:eastAsia="ru-RU"/>
        </w:rPr>
        <w:t>иков пунктов проведения ГИА 202</w:t>
      </w:r>
      <w:r w:rsidR="00E46A47">
        <w:rPr>
          <w:color w:val="000000"/>
          <w:sz w:val="28"/>
          <w:szCs w:val="26"/>
          <w:lang w:eastAsia="ru-RU"/>
        </w:rPr>
        <w:t>2</w:t>
      </w:r>
      <w:r w:rsidRPr="004A2856">
        <w:rPr>
          <w:color w:val="000000"/>
          <w:sz w:val="28"/>
          <w:szCs w:val="26"/>
          <w:lang w:eastAsia="ru-RU"/>
        </w:rPr>
        <w:t xml:space="preserve"> года и предоставить их в </w:t>
      </w:r>
      <w:r w:rsidR="006F0B0A">
        <w:rPr>
          <w:color w:val="000000"/>
          <w:sz w:val="28"/>
          <w:szCs w:val="26"/>
          <w:lang w:eastAsia="ru-RU"/>
        </w:rPr>
        <w:t xml:space="preserve">отдел </w:t>
      </w:r>
      <w:r w:rsidRPr="004A2856">
        <w:rPr>
          <w:color w:val="000000"/>
          <w:sz w:val="28"/>
          <w:szCs w:val="26"/>
          <w:lang w:eastAsia="ru-RU"/>
        </w:rPr>
        <w:t>образования (</w:t>
      </w:r>
      <w:r w:rsidR="006F0B0A">
        <w:rPr>
          <w:color w:val="000000"/>
          <w:sz w:val="28"/>
          <w:szCs w:val="26"/>
          <w:lang w:eastAsia="ru-RU"/>
        </w:rPr>
        <w:t>Гребейниковой Ю. П.</w:t>
      </w:r>
      <w:r w:rsidR="004A2856" w:rsidRPr="004A2856">
        <w:rPr>
          <w:color w:val="000000"/>
          <w:sz w:val="28"/>
          <w:szCs w:val="26"/>
          <w:lang w:eastAsia="ru-RU"/>
        </w:rPr>
        <w:t>) в срок до 30.</w:t>
      </w:r>
      <w:r w:rsidR="00E46A47">
        <w:rPr>
          <w:color w:val="000000"/>
          <w:sz w:val="28"/>
          <w:szCs w:val="26"/>
          <w:lang w:eastAsia="ru-RU"/>
        </w:rPr>
        <w:t>10.2021</w:t>
      </w:r>
      <w:r w:rsidRPr="004A2856">
        <w:rPr>
          <w:color w:val="000000"/>
          <w:sz w:val="28"/>
          <w:szCs w:val="26"/>
          <w:lang w:eastAsia="ru-RU"/>
        </w:rPr>
        <w:t>.</w:t>
      </w:r>
    </w:p>
    <w:p w:rsidR="00D40A92" w:rsidRPr="006F0B0A" w:rsidRDefault="006F0B0A" w:rsidP="00382ADA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 xml:space="preserve">5. </w:t>
      </w:r>
      <w:r w:rsidR="00D40A92" w:rsidRPr="006F0B0A">
        <w:rPr>
          <w:color w:val="000000"/>
          <w:sz w:val="28"/>
          <w:szCs w:val="26"/>
          <w:lang w:eastAsia="ru-RU"/>
        </w:rPr>
        <w:t>Контроль за исполнением настоящего</w:t>
      </w:r>
      <w:r w:rsidR="00803DC3" w:rsidRPr="006F0B0A">
        <w:rPr>
          <w:color w:val="000000"/>
          <w:sz w:val="28"/>
          <w:szCs w:val="26"/>
          <w:lang w:eastAsia="ru-RU"/>
        </w:rPr>
        <w:t xml:space="preserve"> возложить на ведущего специалиста отдела образования Администрации Цимлянского района Гребейникову Ю.П.</w:t>
      </w:r>
    </w:p>
    <w:p w:rsidR="008B6E44" w:rsidRDefault="008B6E44" w:rsidP="004A2856">
      <w:pPr>
        <w:spacing w:line="252" w:lineRule="auto"/>
        <w:ind w:firstLine="709"/>
        <w:contextualSpacing/>
        <w:jc w:val="both"/>
        <w:rPr>
          <w:sz w:val="28"/>
          <w:szCs w:val="28"/>
        </w:rPr>
      </w:pPr>
    </w:p>
    <w:p w:rsidR="00803DC3" w:rsidRDefault="00803DC3" w:rsidP="007752ED">
      <w:pPr>
        <w:spacing w:line="252" w:lineRule="auto"/>
        <w:contextualSpacing/>
        <w:jc w:val="both"/>
        <w:rPr>
          <w:sz w:val="28"/>
          <w:szCs w:val="28"/>
        </w:rPr>
      </w:pPr>
    </w:p>
    <w:p w:rsidR="00803DC3" w:rsidRDefault="00803DC3" w:rsidP="007752ED">
      <w:pPr>
        <w:spacing w:line="252" w:lineRule="auto"/>
        <w:contextualSpacing/>
        <w:jc w:val="both"/>
        <w:rPr>
          <w:sz w:val="28"/>
          <w:szCs w:val="28"/>
        </w:rPr>
      </w:pPr>
    </w:p>
    <w:p w:rsidR="00E8180D" w:rsidRDefault="00D102D9" w:rsidP="007752ED">
      <w:p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E8180D">
        <w:rPr>
          <w:sz w:val="28"/>
          <w:szCs w:val="28"/>
        </w:rPr>
        <w:t>отделом образования</w:t>
      </w:r>
    </w:p>
    <w:p w:rsidR="00E8180D" w:rsidRDefault="00E8180D" w:rsidP="007752ED">
      <w:p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</w:t>
      </w:r>
      <w:r w:rsidR="004A28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D102D9">
        <w:rPr>
          <w:sz w:val="28"/>
          <w:szCs w:val="28"/>
        </w:rPr>
        <w:t>И.В. Антипов</w:t>
      </w:r>
    </w:p>
    <w:p w:rsidR="00DC3715" w:rsidRDefault="00DC3715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C3715" w:rsidRDefault="00DC3715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803DC3" w:rsidRDefault="00803DC3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82ADA" w:rsidRDefault="00382ADA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4A2856" w:rsidRDefault="004A2856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4A2856" w:rsidRDefault="004A2856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4A2856" w:rsidRDefault="004A2856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4A2856" w:rsidRDefault="004A2856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803DC3" w:rsidRDefault="00803DC3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803DC3" w:rsidRDefault="00803DC3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803DC3" w:rsidRDefault="00803DC3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6328C" w:rsidRDefault="00E6328C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364CE8" w:rsidRDefault="00E6328C" w:rsidP="00E6328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>отдела образования Гребейниковой Ю.П</w:t>
      </w:r>
      <w:r w:rsidR="00803DC3">
        <w:rPr>
          <w:rFonts w:ascii="Times New Roman" w:hAnsi="Times New Roman" w:cs="Times New Roman"/>
          <w:sz w:val="22"/>
          <w:szCs w:val="28"/>
        </w:rPr>
        <w:t>.</w:t>
      </w:r>
    </w:p>
    <w:sectPr w:rsidR="00364CE8" w:rsidSect="00803DC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6D"/>
    <w:multiLevelType w:val="hybridMultilevel"/>
    <w:tmpl w:val="7A3CE936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EB5"/>
    <w:multiLevelType w:val="hybridMultilevel"/>
    <w:tmpl w:val="B546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C8B"/>
    <w:multiLevelType w:val="hybridMultilevel"/>
    <w:tmpl w:val="CF6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1F89"/>
    <w:multiLevelType w:val="hybridMultilevel"/>
    <w:tmpl w:val="52FE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63E36"/>
    <w:multiLevelType w:val="hybridMultilevel"/>
    <w:tmpl w:val="A05A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6BA"/>
    <w:multiLevelType w:val="multilevel"/>
    <w:tmpl w:val="A91AF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3E11C0"/>
    <w:multiLevelType w:val="hybridMultilevel"/>
    <w:tmpl w:val="530A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ED7"/>
    <w:multiLevelType w:val="hybridMultilevel"/>
    <w:tmpl w:val="E28469D8"/>
    <w:lvl w:ilvl="0" w:tplc="2054953C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5ADE"/>
    <w:multiLevelType w:val="hybridMultilevel"/>
    <w:tmpl w:val="B628D498"/>
    <w:lvl w:ilvl="0" w:tplc="9FF64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06A0D"/>
    <w:multiLevelType w:val="multilevel"/>
    <w:tmpl w:val="7AC69B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 w15:restartNumberingAfterBreak="0">
    <w:nsid w:val="1DD22B89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F36"/>
    <w:multiLevelType w:val="hybridMultilevel"/>
    <w:tmpl w:val="BAC2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628"/>
    <w:multiLevelType w:val="multilevel"/>
    <w:tmpl w:val="EF4E3EC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4"/>
        </w:tabs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1800"/>
      </w:pPr>
      <w:rPr>
        <w:rFonts w:hint="default"/>
      </w:rPr>
    </w:lvl>
  </w:abstractNum>
  <w:abstractNum w:abstractNumId="14" w15:restartNumberingAfterBreak="0">
    <w:nsid w:val="23181091"/>
    <w:multiLevelType w:val="hybridMultilevel"/>
    <w:tmpl w:val="61187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36802"/>
    <w:multiLevelType w:val="hybridMultilevel"/>
    <w:tmpl w:val="B4280C8A"/>
    <w:lvl w:ilvl="0" w:tplc="CF466260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691BCA"/>
    <w:multiLevelType w:val="hybridMultilevel"/>
    <w:tmpl w:val="88FE04B0"/>
    <w:lvl w:ilvl="0" w:tplc="F29600A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F2839"/>
    <w:multiLevelType w:val="hybridMultilevel"/>
    <w:tmpl w:val="9964171A"/>
    <w:lvl w:ilvl="0" w:tplc="EC94AB6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804F6"/>
    <w:multiLevelType w:val="hybridMultilevel"/>
    <w:tmpl w:val="E0DAC30A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216FF2"/>
    <w:multiLevelType w:val="hybridMultilevel"/>
    <w:tmpl w:val="F2CE6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975AA"/>
    <w:multiLevelType w:val="hybridMultilevel"/>
    <w:tmpl w:val="7A244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971BAD"/>
    <w:multiLevelType w:val="hybridMultilevel"/>
    <w:tmpl w:val="C2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14D22"/>
    <w:multiLevelType w:val="hybridMultilevel"/>
    <w:tmpl w:val="AC6C1BE4"/>
    <w:lvl w:ilvl="0" w:tplc="CF466260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8C183B"/>
    <w:multiLevelType w:val="hybridMultilevel"/>
    <w:tmpl w:val="69066E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C0643"/>
    <w:multiLevelType w:val="hybridMultilevel"/>
    <w:tmpl w:val="F138B7FC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5BE8"/>
    <w:multiLevelType w:val="hybridMultilevel"/>
    <w:tmpl w:val="60D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94B67"/>
    <w:multiLevelType w:val="hybridMultilevel"/>
    <w:tmpl w:val="E3C8EB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2B6581"/>
    <w:multiLevelType w:val="hybridMultilevel"/>
    <w:tmpl w:val="80D882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4F73264A"/>
    <w:multiLevelType w:val="hybridMultilevel"/>
    <w:tmpl w:val="00D8A6BC"/>
    <w:lvl w:ilvl="0" w:tplc="E3A24BE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52AE5"/>
    <w:multiLevelType w:val="hybridMultilevel"/>
    <w:tmpl w:val="7DD254D4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1113F94"/>
    <w:multiLevelType w:val="hybridMultilevel"/>
    <w:tmpl w:val="8CB6BDB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81745F9"/>
    <w:multiLevelType w:val="hybridMultilevel"/>
    <w:tmpl w:val="43FC7D46"/>
    <w:lvl w:ilvl="0" w:tplc="6E8C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C03E5"/>
    <w:multiLevelType w:val="hybridMultilevel"/>
    <w:tmpl w:val="2D9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E3CBA"/>
    <w:multiLevelType w:val="hybridMultilevel"/>
    <w:tmpl w:val="D2B857A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310E9"/>
    <w:multiLevelType w:val="hybridMultilevel"/>
    <w:tmpl w:val="C95C6400"/>
    <w:lvl w:ilvl="0" w:tplc="2054953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983101"/>
    <w:multiLevelType w:val="hybridMultilevel"/>
    <w:tmpl w:val="566E2A96"/>
    <w:lvl w:ilvl="0" w:tplc="E3A24BE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D5EB1"/>
    <w:multiLevelType w:val="hybridMultilevel"/>
    <w:tmpl w:val="D77ADE68"/>
    <w:lvl w:ilvl="0" w:tplc="EC94AB6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124A69"/>
    <w:multiLevelType w:val="hybridMultilevel"/>
    <w:tmpl w:val="B0D0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854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BA442C"/>
    <w:multiLevelType w:val="hybridMultilevel"/>
    <w:tmpl w:val="2466C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B7A48"/>
    <w:multiLevelType w:val="hybridMultilevel"/>
    <w:tmpl w:val="34D2B928"/>
    <w:lvl w:ilvl="0" w:tplc="D3D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B1DB1"/>
    <w:multiLevelType w:val="hybridMultilevel"/>
    <w:tmpl w:val="AA365792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20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BB3C8E"/>
    <w:multiLevelType w:val="hybridMultilevel"/>
    <w:tmpl w:val="CB1C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40EA3"/>
    <w:multiLevelType w:val="hybridMultilevel"/>
    <w:tmpl w:val="6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70FAF"/>
    <w:multiLevelType w:val="hybridMultilevel"/>
    <w:tmpl w:val="B798D9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6C71A6"/>
    <w:multiLevelType w:val="hybridMultilevel"/>
    <w:tmpl w:val="EC46CA8E"/>
    <w:lvl w:ilvl="0" w:tplc="237C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52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8"/>
  </w:num>
  <w:num w:numId="4">
    <w:abstractNumId w:val="47"/>
  </w:num>
  <w:num w:numId="5">
    <w:abstractNumId w:val="42"/>
  </w:num>
  <w:num w:numId="6">
    <w:abstractNumId w:val="38"/>
    <w:lvlOverride w:ilvl="0">
      <w:lvl w:ilvl="0">
        <w:start w:val="1"/>
        <w:numFmt w:val="none"/>
        <w:lvlText w:val="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16"/>
  </w:num>
  <w:num w:numId="9">
    <w:abstractNumId w:val="37"/>
  </w:num>
  <w:num w:numId="10">
    <w:abstractNumId w:val="18"/>
  </w:num>
  <w:num w:numId="11">
    <w:abstractNumId w:val="13"/>
  </w:num>
  <w:num w:numId="12">
    <w:abstractNumId w:val="31"/>
  </w:num>
  <w:num w:numId="13">
    <w:abstractNumId w:val="17"/>
  </w:num>
  <w:num w:numId="14">
    <w:abstractNumId w:val="33"/>
  </w:num>
  <w:num w:numId="15">
    <w:abstractNumId w:val="46"/>
  </w:num>
  <w:num w:numId="16">
    <w:abstractNumId w:val="41"/>
  </w:num>
  <w:num w:numId="17">
    <w:abstractNumId w:val="26"/>
  </w:num>
  <w:num w:numId="18">
    <w:abstractNumId w:val="30"/>
  </w:num>
  <w:num w:numId="19">
    <w:abstractNumId w:val="9"/>
  </w:num>
  <w:num w:numId="20">
    <w:abstractNumId w:val="24"/>
  </w:num>
  <w:num w:numId="21">
    <w:abstractNumId w:val="34"/>
  </w:num>
  <w:num w:numId="22">
    <w:abstractNumId w:val="23"/>
  </w:num>
  <w:num w:numId="23">
    <w:abstractNumId w:val="11"/>
  </w:num>
  <w:num w:numId="24">
    <w:abstractNumId w:val="0"/>
  </w:num>
  <w:num w:numId="25">
    <w:abstractNumId w:val="36"/>
  </w:num>
  <w:num w:numId="26">
    <w:abstractNumId w:val="27"/>
  </w:num>
  <w:num w:numId="27">
    <w:abstractNumId w:val="40"/>
  </w:num>
  <w:num w:numId="28">
    <w:abstractNumId w:val="1"/>
  </w:num>
  <w:num w:numId="29">
    <w:abstractNumId w:val="44"/>
  </w:num>
  <w:num w:numId="30">
    <w:abstractNumId w:val="32"/>
  </w:num>
  <w:num w:numId="31">
    <w:abstractNumId w:val="12"/>
  </w:num>
  <w:num w:numId="32">
    <w:abstractNumId w:val="7"/>
  </w:num>
  <w:num w:numId="33">
    <w:abstractNumId w:val="2"/>
  </w:num>
  <w:num w:numId="34">
    <w:abstractNumId w:val="3"/>
  </w:num>
  <w:num w:numId="35">
    <w:abstractNumId w:val="21"/>
  </w:num>
  <w:num w:numId="36">
    <w:abstractNumId w:val="28"/>
  </w:num>
  <w:num w:numId="37">
    <w:abstractNumId w:val="15"/>
  </w:num>
  <w:num w:numId="38">
    <w:abstractNumId w:val="5"/>
  </w:num>
  <w:num w:numId="39">
    <w:abstractNumId w:val="20"/>
  </w:num>
  <w:num w:numId="40">
    <w:abstractNumId w:val="14"/>
  </w:num>
  <w:num w:numId="41">
    <w:abstractNumId w:val="45"/>
  </w:num>
  <w:num w:numId="42">
    <w:abstractNumId w:val="22"/>
  </w:num>
  <w:num w:numId="43">
    <w:abstractNumId w:val="29"/>
  </w:num>
  <w:num w:numId="44">
    <w:abstractNumId w:val="25"/>
  </w:num>
  <w:num w:numId="45">
    <w:abstractNumId w:val="43"/>
  </w:num>
  <w:num w:numId="46">
    <w:abstractNumId w:val="19"/>
  </w:num>
  <w:num w:numId="47">
    <w:abstractNumId w:val="35"/>
  </w:num>
  <w:num w:numId="48">
    <w:abstractNumId w:val="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BE4"/>
    <w:rsid w:val="00000868"/>
    <w:rsid w:val="00010280"/>
    <w:rsid w:val="0003402C"/>
    <w:rsid w:val="00045272"/>
    <w:rsid w:val="00046222"/>
    <w:rsid w:val="00047CE8"/>
    <w:rsid w:val="00073C44"/>
    <w:rsid w:val="000A15BD"/>
    <w:rsid w:val="000A4495"/>
    <w:rsid w:val="000B2FCF"/>
    <w:rsid w:val="000C2C44"/>
    <w:rsid w:val="00104B80"/>
    <w:rsid w:val="0010635C"/>
    <w:rsid w:val="00123B8C"/>
    <w:rsid w:val="0013609C"/>
    <w:rsid w:val="0014524D"/>
    <w:rsid w:val="001541B4"/>
    <w:rsid w:val="001850EB"/>
    <w:rsid w:val="00185F6D"/>
    <w:rsid w:val="001B1F27"/>
    <w:rsid w:val="001C3BE4"/>
    <w:rsid w:val="001F434B"/>
    <w:rsid w:val="00202ABC"/>
    <w:rsid w:val="00211373"/>
    <w:rsid w:val="0021193B"/>
    <w:rsid w:val="00251E83"/>
    <w:rsid w:val="002531B8"/>
    <w:rsid w:val="00286A3B"/>
    <w:rsid w:val="00286D37"/>
    <w:rsid w:val="00287FF9"/>
    <w:rsid w:val="002C0487"/>
    <w:rsid w:val="002C7880"/>
    <w:rsid w:val="002E241B"/>
    <w:rsid w:val="00315343"/>
    <w:rsid w:val="0032048B"/>
    <w:rsid w:val="00322389"/>
    <w:rsid w:val="00340B46"/>
    <w:rsid w:val="00340C90"/>
    <w:rsid w:val="00364CE8"/>
    <w:rsid w:val="00382ADA"/>
    <w:rsid w:val="00386E98"/>
    <w:rsid w:val="00387EB6"/>
    <w:rsid w:val="003B7A75"/>
    <w:rsid w:val="003C4BB0"/>
    <w:rsid w:val="003D3B68"/>
    <w:rsid w:val="003E4532"/>
    <w:rsid w:val="00444290"/>
    <w:rsid w:val="00444653"/>
    <w:rsid w:val="00446592"/>
    <w:rsid w:val="004612BD"/>
    <w:rsid w:val="0047054F"/>
    <w:rsid w:val="00480DD9"/>
    <w:rsid w:val="004A2856"/>
    <w:rsid w:val="004A45DB"/>
    <w:rsid w:val="004A6C7F"/>
    <w:rsid w:val="004D7D15"/>
    <w:rsid w:val="004E6207"/>
    <w:rsid w:val="005118C8"/>
    <w:rsid w:val="00523EEF"/>
    <w:rsid w:val="00535722"/>
    <w:rsid w:val="00555CD1"/>
    <w:rsid w:val="00567E73"/>
    <w:rsid w:val="00582F0B"/>
    <w:rsid w:val="005966AC"/>
    <w:rsid w:val="005B345C"/>
    <w:rsid w:val="005C06A3"/>
    <w:rsid w:val="005E1CCE"/>
    <w:rsid w:val="005E3565"/>
    <w:rsid w:val="005F305E"/>
    <w:rsid w:val="006046F5"/>
    <w:rsid w:val="006410E0"/>
    <w:rsid w:val="00665E95"/>
    <w:rsid w:val="00667656"/>
    <w:rsid w:val="00671B35"/>
    <w:rsid w:val="0067564D"/>
    <w:rsid w:val="00686CB3"/>
    <w:rsid w:val="006B1F13"/>
    <w:rsid w:val="006B73C1"/>
    <w:rsid w:val="006D12AA"/>
    <w:rsid w:val="006D455F"/>
    <w:rsid w:val="006E6453"/>
    <w:rsid w:val="006F0B0A"/>
    <w:rsid w:val="0071697D"/>
    <w:rsid w:val="007328E0"/>
    <w:rsid w:val="00756ED2"/>
    <w:rsid w:val="007724AC"/>
    <w:rsid w:val="007752ED"/>
    <w:rsid w:val="00781714"/>
    <w:rsid w:val="0078467C"/>
    <w:rsid w:val="007C64FF"/>
    <w:rsid w:val="007E123D"/>
    <w:rsid w:val="007E36E8"/>
    <w:rsid w:val="007F1623"/>
    <w:rsid w:val="008010EE"/>
    <w:rsid w:val="00803DC3"/>
    <w:rsid w:val="0082265A"/>
    <w:rsid w:val="0084009F"/>
    <w:rsid w:val="0084316A"/>
    <w:rsid w:val="00885A58"/>
    <w:rsid w:val="008943FA"/>
    <w:rsid w:val="008960F3"/>
    <w:rsid w:val="008B6E44"/>
    <w:rsid w:val="008C39E0"/>
    <w:rsid w:val="008D51CB"/>
    <w:rsid w:val="008F7A13"/>
    <w:rsid w:val="00917247"/>
    <w:rsid w:val="009C1E41"/>
    <w:rsid w:val="00A928E6"/>
    <w:rsid w:val="00AB6E7C"/>
    <w:rsid w:val="00AC55B1"/>
    <w:rsid w:val="00AF0731"/>
    <w:rsid w:val="00B07825"/>
    <w:rsid w:val="00B55D2D"/>
    <w:rsid w:val="00B82B49"/>
    <w:rsid w:val="00BA0A9D"/>
    <w:rsid w:val="00BA1E6D"/>
    <w:rsid w:val="00BA5257"/>
    <w:rsid w:val="00C30904"/>
    <w:rsid w:val="00C5390C"/>
    <w:rsid w:val="00C7249D"/>
    <w:rsid w:val="00C93641"/>
    <w:rsid w:val="00CC0EAA"/>
    <w:rsid w:val="00CC5FB9"/>
    <w:rsid w:val="00CC7F7F"/>
    <w:rsid w:val="00CD2A88"/>
    <w:rsid w:val="00CE05E0"/>
    <w:rsid w:val="00CF096D"/>
    <w:rsid w:val="00CF4808"/>
    <w:rsid w:val="00D102D9"/>
    <w:rsid w:val="00D167A6"/>
    <w:rsid w:val="00D37143"/>
    <w:rsid w:val="00D40A92"/>
    <w:rsid w:val="00DA01A2"/>
    <w:rsid w:val="00DC3715"/>
    <w:rsid w:val="00E0023F"/>
    <w:rsid w:val="00E049FA"/>
    <w:rsid w:val="00E46A47"/>
    <w:rsid w:val="00E47CAD"/>
    <w:rsid w:val="00E62022"/>
    <w:rsid w:val="00E6328C"/>
    <w:rsid w:val="00E718EC"/>
    <w:rsid w:val="00E8180D"/>
    <w:rsid w:val="00EA7C3D"/>
    <w:rsid w:val="00EC631D"/>
    <w:rsid w:val="00F267BA"/>
    <w:rsid w:val="00F36C10"/>
    <w:rsid w:val="00F86ED2"/>
    <w:rsid w:val="00FA0469"/>
    <w:rsid w:val="00FA22DF"/>
    <w:rsid w:val="00FA33CA"/>
    <w:rsid w:val="00FA5C7E"/>
    <w:rsid w:val="00FA7CEA"/>
    <w:rsid w:val="00FF1F94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99CE"/>
  <w15:docId w15:val="{93883590-5138-4476-B068-4692D4C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A45DB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rsid w:val="004A45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A4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A4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6C7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C0EAA"/>
    <w:pPr>
      <w:suppressAutoHyphens w:val="0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0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3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locked/>
    <w:rsid w:val="00386E98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386E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5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817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523-D642-4D7E-8C71-3FF43095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4</cp:revision>
  <cp:lastPrinted>2019-08-29T11:42:00Z</cp:lastPrinted>
  <dcterms:created xsi:type="dcterms:W3CDTF">2019-08-29T11:43:00Z</dcterms:created>
  <dcterms:modified xsi:type="dcterms:W3CDTF">2021-08-12T05:59:00Z</dcterms:modified>
</cp:coreProperties>
</file>