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BE1" w:rsidRPr="00C10997" w:rsidRDefault="00EE1BE1" w:rsidP="00C10997">
      <w:pPr>
        <w:spacing w:before="130" w:after="0" w:line="240" w:lineRule="auto"/>
        <w:ind w:left="130"/>
        <w:jc w:val="center"/>
        <w:outlineLvl w:val="1"/>
        <w:rPr>
          <w:rFonts w:ascii="Times New Roman" w:eastAsia="Times New Roman" w:hAnsi="Times New Roman" w:cs="Times New Roman"/>
          <w:b/>
          <w:bCs/>
          <w:i/>
          <w:color w:val="7030A0"/>
          <w:sz w:val="40"/>
          <w:szCs w:val="40"/>
          <w:u w:val="single"/>
        </w:rPr>
      </w:pPr>
      <w:r w:rsidRPr="00C10997">
        <w:rPr>
          <w:rFonts w:ascii="Times New Roman" w:eastAsia="Times New Roman" w:hAnsi="Times New Roman" w:cs="Times New Roman"/>
          <w:b/>
          <w:bCs/>
          <w:i/>
          <w:color w:val="7030A0"/>
          <w:sz w:val="40"/>
          <w:szCs w:val="40"/>
          <w:u w:val="single"/>
        </w:rPr>
        <w:t>Методы сбора и обработки информации:</w:t>
      </w:r>
    </w:p>
    <w:p w:rsidR="00EE1BE1" w:rsidRPr="00C10997" w:rsidRDefault="00EE1BE1" w:rsidP="00EE1BE1">
      <w:pPr>
        <w:shd w:val="clear" w:color="auto" w:fill="FFFFFF"/>
        <w:spacing w:before="156" w:after="156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0997">
        <w:rPr>
          <w:rFonts w:ascii="Times New Roman" w:eastAsia="Times New Roman" w:hAnsi="Times New Roman" w:cs="Times New Roman"/>
          <w:sz w:val="28"/>
          <w:szCs w:val="28"/>
        </w:rPr>
        <w:t xml:space="preserve">Мониторинг </w:t>
      </w:r>
      <w:r w:rsidR="00C10997">
        <w:rPr>
          <w:rFonts w:ascii="Times New Roman" w:eastAsia="Times New Roman" w:hAnsi="Times New Roman" w:cs="Times New Roman"/>
          <w:sz w:val="28"/>
          <w:szCs w:val="28"/>
        </w:rPr>
        <w:t xml:space="preserve">оценки </w:t>
      </w:r>
      <w:r w:rsidRPr="00C10997">
        <w:rPr>
          <w:rFonts w:ascii="Times New Roman" w:eastAsia="Times New Roman" w:hAnsi="Times New Roman" w:cs="Times New Roman"/>
          <w:sz w:val="28"/>
          <w:szCs w:val="28"/>
        </w:rPr>
        <w:t>качества дошкольного образования предусматривает сбор информации на каждом уровне системы дошкольного образования: муниципальном и ДОО. Методы сборы информации определяются особенностями каждого из уровней.</w:t>
      </w:r>
    </w:p>
    <w:p w:rsidR="00EE1BE1" w:rsidRPr="00C10997" w:rsidRDefault="00EE1BE1" w:rsidP="00C10997">
      <w:pPr>
        <w:shd w:val="clear" w:color="auto" w:fill="FFFFFF"/>
        <w:spacing w:before="156" w:after="156" w:line="240" w:lineRule="auto"/>
        <w:ind w:firstLine="851"/>
        <w:jc w:val="center"/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</w:pPr>
      <w:r w:rsidRPr="00C10997">
        <w:rPr>
          <w:rFonts w:ascii="Times New Roman" w:eastAsia="Times New Roman" w:hAnsi="Times New Roman" w:cs="Times New Roman"/>
          <w:b/>
          <w:bCs/>
          <w:i/>
          <w:color w:val="7030A0"/>
          <w:sz w:val="28"/>
          <w:szCs w:val="28"/>
        </w:rPr>
        <w:t>В ДОО используются:</w:t>
      </w:r>
    </w:p>
    <w:p w:rsidR="00EE1BE1" w:rsidRPr="00C10997" w:rsidRDefault="00EE1BE1" w:rsidP="00C10997">
      <w:pPr>
        <w:pStyle w:val="a7"/>
        <w:numPr>
          <w:ilvl w:val="0"/>
          <w:numId w:val="1"/>
        </w:numPr>
        <w:shd w:val="clear" w:color="auto" w:fill="FFFFFF"/>
        <w:spacing w:before="156" w:after="156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0997">
        <w:rPr>
          <w:rFonts w:ascii="Times New Roman" w:eastAsia="Times New Roman" w:hAnsi="Times New Roman" w:cs="Times New Roman"/>
          <w:sz w:val="28"/>
          <w:szCs w:val="28"/>
        </w:rPr>
        <w:t>структурированное наблюдение за реализацией образовательной деятельности в группе ДОО с использованием оценочных шкал;</w:t>
      </w:r>
    </w:p>
    <w:p w:rsidR="00EE1BE1" w:rsidRPr="00C10997" w:rsidRDefault="00EE1BE1" w:rsidP="00C10997">
      <w:pPr>
        <w:pStyle w:val="a7"/>
        <w:numPr>
          <w:ilvl w:val="0"/>
          <w:numId w:val="1"/>
        </w:numPr>
        <w:shd w:val="clear" w:color="auto" w:fill="FFFFFF"/>
        <w:spacing w:before="156" w:after="156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0997">
        <w:rPr>
          <w:rFonts w:ascii="Times New Roman" w:eastAsia="Times New Roman" w:hAnsi="Times New Roman" w:cs="Times New Roman"/>
          <w:sz w:val="28"/>
          <w:szCs w:val="28"/>
        </w:rPr>
        <w:t>экспертная оценка образовательных условий ДОО;</w:t>
      </w:r>
    </w:p>
    <w:p w:rsidR="00EE1BE1" w:rsidRPr="00602C2B" w:rsidRDefault="00EE1BE1" w:rsidP="00602C2B">
      <w:pPr>
        <w:pStyle w:val="a7"/>
        <w:numPr>
          <w:ilvl w:val="0"/>
          <w:numId w:val="1"/>
        </w:numPr>
        <w:shd w:val="clear" w:color="auto" w:fill="FFFFFF"/>
        <w:spacing w:before="156" w:after="156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2C2B">
        <w:rPr>
          <w:rFonts w:ascii="Times New Roman" w:eastAsia="Times New Roman" w:hAnsi="Times New Roman" w:cs="Times New Roman"/>
          <w:sz w:val="28"/>
          <w:szCs w:val="28"/>
        </w:rPr>
        <w:t>анкетирование родителей/законных представителей воспитанников ДОО;</w:t>
      </w:r>
    </w:p>
    <w:p w:rsidR="00EE1BE1" w:rsidRPr="00602C2B" w:rsidRDefault="00EE1BE1" w:rsidP="00602C2B">
      <w:pPr>
        <w:pStyle w:val="a7"/>
        <w:numPr>
          <w:ilvl w:val="0"/>
          <w:numId w:val="1"/>
        </w:numPr>
        <w:shd w:val="clear" w:color="auto" w:fill="FFFFFF"/>
        <w:spacing w:before="156" w:after="156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2C2B">
        <w:rPr>
          <w:rFonts w:ascii="Times New Roman" w:eastAsia="Times New Roman" w:hAnsi="Times New Roman" w:cs="Times New Roman"/>
          <w:sz w:val="28"/>
          <w:szCs w:val="28"/>
        </w:rPr>
        <w:t>самоанализ продуктов управленческой и педагогической деятельности (управленческих документов, образовательных и рабочих программ)</w:t>
      </w:r>
      <w:r w:rsidR="00602C2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E1BE1" w:rsidRPr="00602C2B" w:rsidRDefault="00602C2B" w:rsidP="00602C2B">
      <w:pPr>
        <w:pStyle w:val="a7"/>
        <w:numPr>
          <w:ilvl w:val="0"/>
          <w:numId w:val="1"/>
        </w:numPr>
        <w:shd w:val="clear" w:color="auto" w:fill="FFFFFF"/>
        <w:spacing w:before="156" w:after="156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EE1BE1" w:rsidRPr="00602C2B">
        <w:rPr>
          <w:rFonts w:ascii="Times New Roman" w:eastAsia="Times New Roman" w:hAnsi="Times New Roman" w:cs="Times New Roman"/>
          <w:sz w:val="28"/>
          <w:szCs w:val="28"/>
        </w:rPr>
        <w:t>писание методов сбора и обработки информации о качестве образования отражается в ВСОКО, разработанной и реализуемой ДОО.</w:t>
      </w:r>
    </w:p>
    <w:p w:rsidR="00EE1BE1" w:rsidRPr="00602C2B" w:rsidRDefault="00EE1BE1" w:rsidP="00602C2B">
      <w:pPr>
        <w:shd w:val="clear" w:color="auto" w:fill="FFFFFF"/>
        <w:spacing w:before="156" w:after="156" w:line="240" w:lineRule="auto"/>
        <w:ind w:firstLine="851"/>
        <w:jc w:val="center"/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</w:pPr>
      <w:r w:rsidRPr="00602C2B">
        <w:rPr>
          <w:rFonts w:ascii="Times New Roman" w:eastAsia="Times New Roman" w:hAnsi="Times New Roman" w:cs="Times New Roman"/>
          <w:b/>
          <w:bCs/>
          <w:i/>
          <w:color w:val="7030A0"/>
          <w:sz w:val="28"/>
          <w:szCs w:val="28"/>
        </w:rPr>
        <w:t>На муниципальном уровне используются:</w:t>
      </w:r>
    </w:p>
    <w:p w:rsidR="00EE1BE1" w:rsidRPr="00602C2B" w:rsidRDefault="00EE1BE1" w:rsidP="00602C2B">
      <w:pPr>
        <w:pStyle w:val="a7"/>
        <w:numPr>
          <w:ilvl w:val="0"/>
          <w:numId w:val="2"/>
        </w:numPr>
        <w:shd w:val="clear" w:color="auto" w:fill="FFFFFF"/>
        <w:spacing w:before="156" w:after="156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2C2B">
        <w:rPr>
          <w:rFonts w:ascii="Times New Roman" w:eastAsia="Times New Roman" w:hAnsi="Times New Roman" w:cs="Times New Roman"/>
          <w:sz w:val="28"/>
          <w:szCs w:val="28"/>
        </w:rPr>
        <w:t>изучение открытых источников информации о деятельности ДОО (интернет-сайты ДОО);</w:t>
      </w:r>
    </w:p>
    <w:p w:rsidR="00EE1BE1" w:rsidRPr="00602C2B" w:rsidRDefault="00EE1BE1" w:rsidP="00EE1BE1">
      <w:pPr>
        <w:pStyle w:val="a7"/>
        <w:numPr>
          <w:ilvl w:val="0"/>
          <w:numId w:val="2"/>
        </w:numPr>
        <w:shd w:val="clear" w:color="auto" w:fill="FFFFFF"/>
        <w:spacing w:before="156" w:after="156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2C2B">
        <w:rPr>
          <w:rFonts w:ascii="Times New Roman" w:eastAsia="Times New Roman" w:hAnsi="Times New Roman" w:cs="Times New Roman"/>
          <w:sz w:val="28"/>
          <w:szCs w:val="28"/>
        </w:rPr>
        <w:t>изучение информации о ДОО, полученной по запросу муниципалитета</w:t>
      </w:r>
      <w:r w:rsidR="00602C2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E1BE1" w:rsidRPr="00602C2B" w:rsidRDefault="00602C2B" w:rsidP="00602C2B">
      <w:pPr>
        <w:pStyle w:val="a7"/>
        <w:numPr>
          <w:ilvl w:val="0"/>
          <w:numId w:val="2"/>
        </w:numPr>
        <w:shd w:val="clear" w:color="auto" w:fill="FFFFFF"/>
        <w:spacing w:before="156" w:after="156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EE1BE1" w:rsidRPr="00602C2B">
        <w:rPr>
          <w:rFonts w:ascii="Times New Roman" w:eastAsia="Times New Roman" w:hAnsi="Times New Roman" w:cs="Times New Roman"/>
          <w:sz w:val="28"/>
          <w:szCs w:val="28"/>
        </w:rPr>
        <w:t>писание методов сбора и обработки информации о качестве образования отражается в муниципальной программе мониторинга оценки качества дошкольного образования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025F2" w:rsidRPr="00F025F2" w:rsidRDefault="00EE1BE1" w:rsidP="00F025F2">
      <w:pPr>
        <w:spacing w:before="156" w:after="156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i/>
          <w:color w:val="7030A0"/>
          <w:sz w:val="28"/>
          <w:szCs w:val="28"/>
        </w:rPr>
      </w:pPr>
      <w:r w:rsidRPr="00602C2B">
        <w:rPr>
          <w:rFonts w:ascii="Times New Roman" w:eastAsia="Times New Roman" w:hAnsi="Times New Roman" w:cs="Times New Roman"/>
          <w:b/>
          <w:bCs/>
          <w:i/>
          <w:color w:val="7030A0"/>
          <w:sz w:val="28"/>
          <w:szCs w:val="28"/>
        </w:rPr>
        <w:t>Документы:</w:t>
      </w:r>
    </w:p>
    <w:p w:rsidR="00EE1BE1" w:rsidRPr="00EE1BE1" w:rsidRDefault="00EE1BE1" w:rsidP="00F025F2">
      <w:pPr>
        <w:spacing w:after="0" w:line="240" w:lineRule="auto"/>
        <w:ind w:left="1560"/>
        <w:jc w:val="both"/>
        <w:rPr>
          <w:rFonts w:ascii="Times New Roman" w:eastAsia="Times New Roman" w:hAnsi="Times New Roman" w:cs="Times New Roman"/>
          <w:color w:val="0E2F43"/>
          <w:sz w:val="24"/>
          <w:szCs w:val="24"/>
        </w:rPr>
      </w:pPr>
      <w:r w:rsidRPr="00C10997">
        <w:rPr>
          <w:rFonts w:ascii="Times New Roman" w:eastAsia="Times New Roman" w:hAnsi="Times New Roman" w:cs="Times New Roman"/>
          <w:sz w:val="28"/>
          <w:szCs w:val="28"/>
        </w:rPr>
        <w:t xml:space="preserve">Муниципальная программа оценки качества дошкольного образования </w:t>
      </w:r>
      <w:r w:rsidR="00602C2B">
        <w:rPr>
          <w:rFonts w:ascii="Times New Roman" w:eastAsia="Times New Roman" w:hAnsi="Times New Roman" w:cs="Times New Roman"/>
          <w:sz w:val="28"/>
          <w:szCs w:val="28"/>
        </w:rPr>
        <w:t>в Цимлянском районе в 2023 году</w:t>
      </w:r>
      <w:r w:rsidR="006410AC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:rsidR="00146F6D" w:rsidRDefault="00146F6D"/>
    <w:sectPr w:rsidR="00146F6D" w:rsidSect="009614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05419"/>
    <w:multiLevelType w:val="hybridMultilevel"/>
    <w:tmpl w:val="04046800"/>
    <w:lvl w:ilvl="0" w:tplc="F8487726">
      <w:start w:val="1"/>
      <w:numFmt w:val="bullet"/>
      <w:lvlText w:val=""/>
      <w:lvlJc w:val="left"/>
      <w:pPr>
        <w:ind w:left="1901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26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61" w:hanging="360"/>
      </w:pPr>
      <w:rPr>
        <w:rFonts w:ascii="Wingdings" w:hAnsi="Wingdings" w:hint="default"/>
      </w:rPr>
    </w:lvl>
  </w:abstractNum>
  <w:abstractNum w:abstractNumId="1">
    <w:nsid w:val="47677025"/>
    <w:multiLevelType w:val="hybridMultilevel"/>
    <w:tmpl w:val="D9D0B220"/>
    <w:lvl w:ilvl="0" w:tplc="F8487726">
      <w:start w:val="1"/>
      <w:numFmt w:val="bullet"/>
      <w:lvlText w:val=""/>
      <w:lvlJc w:val="left"/>
      <w:pPr>
        <w:ind w:left="1571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EE1BE1"/>
    <w:rsid w:val="00146F6D"/>
    <w:rsid w:val="00602C2B"/>
    <w:rsid w:val="006410AC"/>
    <w:rsid w:val="00961498"/>
    <w:rsid w:val="009D1796"/>
    <w:rsid w:val="00C10997"/>
    <w:rsid w:val="00EE1BE1"/>
    <w:rsid w:val="00F02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498"/>
  </w:style>
  <w:style w:type="paragraph" w:styleId="2">
    <w:name w:val="heading 2"/>
    <w:basedOn w:val="a"/>
    <w:link w:val="20"/>
    <w:uiPriority w:val="9"/>
    <w:qFormat/>
    <w:rsid w:val="00EE1B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E1BE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rt-postdateicon">
    <w:name w:val="art-postdateicon"/>
    <w:basedOn w:val="a0"/>
    <w:rsid w:val="00EE1BE1"/>
  </w:style>
  <w:style w:type="character" w:customStyle="1" w:styleId="art-postauthoricon">
    <w:name w:val="art-postauthoricon"/>
    <w:basedOn w:val="a0"/>
    <w:rsid w:val="00EE1BE1"/>
  </w:style>
  <w:style w:type="character" w:styleId="a3">
    <w:name w:val="Hyperlink"/>
    <w:basedOn w:val="a0"/>
    <w:uiPriority w:val="99"/>
    <w:semiHidden/>
    <w:unhideWhenUsed/>
    <w:rsid w:val="00EE1BE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E1B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E1B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1BE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109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4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4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182</Words>
  <Characters>1038</Characters>
  <Application>Microsoft Office Word</Application>
  <DocSecurity>0</DocSecurity>
  <Lines>8</Lines>
  <Paragraphs>2</Paragraphs>
  <ScaleCrop>false</ScaleCrop>
  <Company>SPecialiST RePack</Company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</cp:revision>
  <dcterms:created xsi:type="dcterms:W3CDTF">2023-03-14T13:06:00Z</dcterms:created>
  <dcterms:modified xsi:type="dcterms:W3CDTF">2023-03-27T05:59:00Z</dcterms:modified>
</cp:coreProperties>
</file>