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3C" w:rsidRDefault="0014503C">
      <w:pPr>
        <w:pStyle w:val="a3"/>
        <w:ind w:left="4624"/>
        <w:rPr>
          <w:sz w:val="20"/>
        </w:rPr>
      </w:pPr>
    </w:p>
    <w:p w:rsidR="0014503C" w:rsidRDefault="0014503C">
      <w:pPr>
        <w:pStyle w:val="a3"/>
        <w:spacing w:before="10"/>
        <w:rPr>
          <w:sz w:val="25"/>
        </w:rPr>
      </w:pPr>
    </w:p>
    <w:p w:rsidR="0014503C" w:rsidRDefault="0014503C">
      <w:pPr>
        <w:rPr>
          <w:sz w:val="25"/>
        </w:rPr>
        <w:sectPr w:rsidR="0014503C">
          <w:type w:val="continuous"/>
          <w:pgSz w:w="11900" w:h="16840"/>
          <w:pgMar w:top="1600" w:right="720" w:bottom="280" w:left="1280" w:header="720" w:footer="720" w:gutter="0"/>
          <w:cols w:space="720"/>
        </w:sectPr>
      </w:pPr>
    </w:p>
    <w:p w:rsidR="0014503C" w:rsidRDefault="0014503C">
      <w:pPr>
        <w:pStyle w:val="a3"/>
        <w:rPr>
          <w:sz w:val="20"/>
        </w:rPr>
      </w:pPr>
    </w:p>
    <w:p w:rsidR="0014503C" w:rsidRDefault="0014503C">
      <w:pPr>
        <w:pStyle w:val="a3"/>
        <w:rPr>
          <w:sz w:val="20"/>
        </w:rPr>
      </w:pPr>
    </w:p>
    <w:p w:rsidR="0014503C" w:rsidRDefault="0014503C">
      <w:pPr>
        <w:pStyle w:val="a3"/>
        <w:rPr>
          <w:sz w:val="20"/>
        </w:rPr>
      </w:pPr>
    </w:p>
    <w:p w:rsidR="0014503C" w:rsidRDefault="0014503C">
      <w:pPr>
        <w:pStyle w:val="a3"/>
        <w:rPr>
          <w:sz w:val="20"/>
        </w:rPr>
      </w:pPr>
    </w:p>
    <w:p w:rsidR="0014503C" w:rsidRDefault="0014503C">
      <w:pPr>
        <w:pStyle w:val="a3"/>
        <w:rPr>
          <w:sz w:val="20"/>
        </w:rPr>
      </w:pPr>
    </w:p>
    <w:p w:rsidR="0014503C" w:rsidRDefault="0014503C">
      <w:pPr>
        <w:pStyle w:val="a3"/>
        <w:rPr>
          <w:sz w:val="20"/>
        </w:rPr>
      </w:pPr>
    </w:p>
    <w:p w:rsidR="0014503C" w:rsidRDefault="0014503C">
      <w:pPr>
        <w:pStyle w:val="a3"/>
        <w:rPr>
          <w:sz w:val="20"/>
        </w:rPr>
      </w:pPr>
    </w:p>
    <w:p w:rsidR="0014503C" w:rsidRDefault="0014503C">
      <w:pPr>
        <w:pStyle w:val="a3"/>
        <w:spacing w:before="5"/>
        <w:rPr>
          <w:sz w:val="18"/>
        </w:rPr>
      </w:pPr>
    </w:p>
    <w:p w:rsidR="0014503C" w:rsidRDefault="00EB6AD2">
      <w:pPr>
        <w:pStyle w:val="a3"/>
        <w:spacing w:before="89" w:line="268" w:lineRule="auto"/>
        <w:ind w:left="438" w:right="204" w:firstLine="27"/>
        <w:jc w:val="center"/>
      </w:pPr>
      <w:bookmarkStart w:id="0" w:name="_GoBack"/>
      <w:r>
        <w:rPr>
          <w:w w:val="110"/>
        </w:rPr>
        <w:t>План мероприятий,</w:t>
      </w:r>
      <w:r>
        <w:rPr>
          <w:spacing w:val="40"/>
          <w:w w:val="110"/>
        </w:rPr>
        <w:t xml:space="preserve"> </w:t>
      </w:r>
      <w:r>
        <w:rPr>
          <w:w w:val="110"/>
        </w:rPr>
        <w:t>направленных на развитие способностей</w:t>
      </w:r>
      <w:r>
        <w:rPr>
          <w:w w:val="110"/>
        </w:rPr>
        <w:t xml:space="preserve"> у обучающихся</w:t>
      </w:r>
      <w:r>
        <w:rPr>
          <w:spacing w:val="-7"/>
          <w:w w:val="110"/>
        </w:rPr>
        <w:t xml:space="preserve"> </w:t>
      </w:r>
      <w:r>
        <w:rPr>
          <w:w w:val="110"/>
        </w:rPr>
        <w:t>в</w:t>
      </w:r>
      <w:r>
        <w:rPr>
          <w:spacing w:val="-19"/>
          <w:w w:val="110"/>
        </w:rPr>
        <w:t xml:space="preserve"> </w:t>
      </w:r>
      <w:r>
        <w:rPr>
          <w:w w:val="110"/>
        </w:rPr>
        <w:t>классах</w:t>
      </w:r>
      <w:r>
        <w:rPr>
          <w:spacing w:val="-19"/>
          <w:w w:val="110"/>
        </w:rPr>
        <w:t xml:space="preserve"> </w:t>
      </w:r>
      <w:r>
        <w:rPr>
          <w:w w:val="110"/>
        </w:rPr>
        <w:t>с</w:t>
      </w:r>
      <w:r>
        <w:rPr>
          <w:spacing w:val="-18"/>
          <w:w w:val="110"/>
        </w:rPr>
        <w:t xml:space="preserve"> </w:t>
      </w:r>
      <w:r>
        <w:rPr>
          <w:w w:val="110"/>
        </w:rPr>
        <w:t>углубленным</w:t>
      </w:r>
      <w:r>
        <w:rPr>
          <w:spacing w:val="-1"/>
          <w:w w:val="110"/>
        </w:rPr>
        <w:t xml:space="preserve"> </w:t>
      </w:r>
      <w:r>
        <w:rPr>
          <w:w w:val="110"/>
        </w:rPr>
        <w:t>изучением</w:t>
      </w:r>
      <w:r>
        <w:rPr>
          <w:spacing w:val="-11"/>
          <w:w w:val="110"/>
        </w:rPr>
        <w:t xml:space="preserve"> </w:t>
      </w:r>
      <w:r>
        <w:rPr>
          <w:w w:val="110"/>
        </w:rPr>
        <w:t>отдельных</w:t>
      </w:r>
      <w:r>
        <w:rPr>
          <w:spacing w:val="-13"/>
          <w:w w:val="110"/>
        </w:rPr>
        <w:t xml:space="preserve"> </w:t>
      </w:r>
      <w:r>
        <w:rPr>
          <w:w w:val="110"/>
        </w:rPr>
        <w:t>предметов, профильных (</w:t>
      </w:r>
      <w:proofErr w:type="spellStart"/>
      <w:r>
        <w:rPr>
          <w:w w:val="110"/>
        </w:rPr>
        <w:t>предпрофильных</w:t>
      </w:r>
      <w:proofErr w:type="spellEnd"/>
      <w:r>
        <w:rPr>
          <w:w w:val="110"/>
        </w:rPr>
        <w:t>)</w:t>
      </w:r>
      <w:r>
        <w:rPr>
          <w:spacing w:val="-1"/>
          <w:w w:val="110"/>
        </w:rPr>
        <w:t xml:space="preserve"> </w:t>
      </w:r>
      <w:r w:rsidR="000359AC">
        <w:rPr>
          <w:w w:val="110"/>
        </w:rPr>
        <w:t>классах в 2021</w:t>
      </w:r>
      <w:r>
        <w:rPr>
          <w:w w:val="110"/>
        </w:rPr>
        <w:t xml:space="preserve"> году</w:t>
      </w:r>
      <w:bookmarkEnd w:id="0"/>
      <w:r>
        <w:rPr>
          <w:w w:val="110"/>
        </w:rPr>
        <w:t>.</w:t>
      </w:r>
    </w:p>
    <w:p w:rsidR="0014503C" w:rsidRDefault="0014503C">
      <w:pPr>
        <w:pStyle w:val="a3"/>
        <w:rPr>
          <w:sz w:val="30"/>
        </w:rPr>
      </w:pPr>
    </w:p>
    <w:p w:rsidR="0014503C" w:rsidRDefault="0014503C">
      <w:pPr>
        <w:pStyle w:val="a3"/>
        <w:rPr>
          <w:sz w:val="30"/>
        </w:rPr>
      </w:pPr>
    </w:p>
    <w:p w:rsidR="0014503C" w:rsidRDefault="0014503C">
      <w:pPr>
        <w:pStyle w:val="a3"/>
        <w:rPr>
          <w:sz w:val="30"/>
        </w:rPr>
      </w:pPr>
    </w:p>
    <w:p w:rsidR="0014503C" w:rsidRDefault="0014503C">
      <w:pPr>
        <w:pStyle w:val="a3"/>
        <w:rPr>
          <w:sz w:val="30"/>
        </w:rPr>
      </w:pPr>
    </w:p>
    <w:p w:rsidR="0014503C" w:rsidRDefault="0014503C">
      <w:pPr>
        <w:pStyle w:val="a3"/>
        <w:rPr>
          <w:sz w:val="30"/>
        </w:rPr>
      </w:pPr>
    </w:p>
    <w:p w:rsidR="0014503C" w:rsidRDefault="0014503C">
      <w:pPr>
        <w:pStyle w:val="a3"/>
        <w:rPr>
          <w:sz w:val="30"/>
        </w:rPr>
      </w:pPr>
    </w:p>
    <w:p w:rsidR="0014503C" w:rsidRDefault="0014503C">
      <w:pPr>
        <w:pStyle w:val="a3"/>
        <w:rPr>
          <w:sz w:val="29"/>
        </w:rPr>
      </w:pPr>
    </w:p>
    <w:p w:rsidR="004E29B2" w:rsidRDefault="004E29B2">
      <w:pPr>
        <w:pStyle w:val="a3"/>
        <w:ind w:left="2822" w:right="2570"/>
        <w:jc w:val="center"/>
      </w:pPr>
    </w:p>
    <w:p w:rsidR="004E29B2" w:rsidRDefault="004E29B2">
      <w:pPr>
        <w:pStyle w:val="a3"/>
        <w:ind w:left="2822" w:right="2570"/>
        <w:jc w:val="center"/>
      </w:pPr>
    </w:p>
    <w:p w:rsidR="004E29B2" w:rsidRDefault="004E29B2">
      <w:pPr>
        <w:pStyle w:val="a3"/>
        <w:ind w:left="2822" w:right="2570"/>
        <w:jc w:val="center"/>
      </w:pPr>
    </w:p>
    <w:p w:rsidR="004E29B2" w:rsidRDefault="004E29B2">
      <w:pPr>
        <w:pStyle w:val="a3"/>
        <w:ind w:left="2822" w:right="2570"/>
        <w:jc w:val="center"/>
      </w:pPr>
    </w:p>
    <w:p w:rsidR="004E29B2" w:rsidRDefault="004E29B2">
      <w:pPr>
        <w:pStyle w:val="a3"/>
        <w:ind w:left="2822" w:right="2570"/>
        <w:jc w:val="center"/>
      </w:pPr>
    </w:p>
    <w:p w:rsidR="004E29B2" w:rsidRDefault="004E29B2">
      <w:pPr>
        <w:pStyle w:val="a3"/>
        <w:ind w:left="2822" w:right="2570"/>
        <w:jc w:val="center"/>
      </w:pPr>
    </w:p>
    <w:p w:rsidR="004E29B2" w:rsidRDefault="004E29B2">
      <w:pPr>
        <w:pStyle w:val="a3"/>
        <w:ind w:left="2822" w:right="2570"/>
        <w:jc w:val="center"/>
      </w:pPr>
    </w:p>
    <w:p w:rsidR="004E29B2" w:rsidRDefault="004E29B2">
      <w:pPr>
        <w:pStyle w:val="a3"/>
        <w:ind w:left="2822" w:right="2570"/>
        <w:jc w:val="center"/>
      </w:pPr>
    </w:p>
    <w:p w:rsidR="004E29B2" w:rsidRDefault="004E29B2">
      <w:pPr>
        <w:pStyle w:val="a3"/>
        <w:ind w:left="2822" w:right="2570"/>
        <w:jc w:val="center"/>
      </w:pPr>
    </w:p>
    <w:p w:rsidR="004E29B2" w:rsidRDefault="004E29B2">
      <w:pPr>
        <w:pStyle w:val="a3"/>
        <w:ind w:left="2822" w:right="2570"/>
        <w:jc w:val="center"/>
      </w:pPr>
    </w:p>
    <w:p w:rsidR="004E29B2" w:rsidRDefault="004E29B2">
      <w:pPr>
        <w:pStyle w:val="a3"/>
        <w:ind w:left="2822" w:right="2570"/>
        <w:jc w:val="center"/>
      </w:pPr>
    </w:p>
    <w:p w:rsidR="004E29B2" w:rsidRDefault="004E29B2">
      <w:pPr>
        <w:pStyle w:val="a3"/>
        <w:ind w:left="2822" w:right="2570"/>
        <w:jc w:val="center"/>
      </w:pPr>
    </w:p>
    <w:p w:rsidR="004E29B2" w:rsidRDefault="004E29B2">
      <w:pPr>
        <w:pStyle w:val="a3"/>
        <w:ind w:left="2822" w:right="2570"/>
        <w:jc w:val="center"/>
      </w:pPr>
    </w:p>
    <w:p w:rsidR="004E29B2" w:rsidRDefault="004E29B2">
      <w:pPr>
        <w:pStyle w:val="a3"/>
        <w:ind w:left="2822" w:right="2570"/>
        <w:jc w:val="center"/>
      </w:pPr>
    </w:p>
    <w:p w:rsidR="004E29B2" w:rsidRDefault="004E29B2">
      <w:pPr>
        <w:pStyle w:val="a3"/>
        <w:ind w:left="2822" w:right="2570"/>
        <w:jc w:val="center"/>
      </w:pPr>
    </w:p>
    <w:p w:rsidR="004E29B2" w:rsidRDefault="004E29B2">
      <w:pPr>
        <w:pStyle w:val="a3"/>
        <w:ind w:left="2822" w:right="2570"/>
        <w:jc w:val="center"/>
      </w:pPr>
    </w:p>
    <w:p w:rsidR="004E29B2" w:rsidRDefault="004E29B2">
      <w:pPr>
        <w:pStyle w:val="a3"/>
        <w:ind w:left="2822" w:right="2570"/>
        <w:jc w:val="center"/>
      </w:pPr>
    </w:p>
    <w:p w:rsidR="004E29B2" w:rsidRDefault="004E29B2">
      <w:pPr>
        <w:pStyle w:val="a3"/>
        <w:ind w:left="2822" w:right="2570"/>
        <w:jc w:val="center"/>
      </w:pPr>
    </w:p>
    <w:p w:rsidR="004E29B2" w:rsidRDefault="004E29B2">
      <w:pPr>
        <w:pStyle w:val="a3"/>
        <w:ind w:left="2822" w:right="2570"/>
        <w:jc w:val="center"/>
      </w:pPr>
    </w:p>
    <w:p w:rsidR="004E29B2" w:rsidRDefault="004E29B2">
      <w:pPr>
        <w:pStyle w:val="a3"/>
        <w:ind w:left="2822" w:right="2570"/>
        <w:jc w:val="center"/>
      </w:pPr>
    </w:p>
    <w:p w:rsidR="004E29B2" w:rsidRDefault="004E29B2">
      <w:pPr>
        <w:pStyle w:val="a3"/>
        <w:ind w:left="2822" w:right="2570"/>
        <w:jc w:val="center"/>
      </w:pPr>
    </w:p>
    <w:p w:rsidR="004E29B2" w:rsidRDefault="004E29B2">
      <w:pPr>
        <w:pStyle w:val="a3"/>
        <w:ind w:left="2822" w:right="2570"/>
        <w:jc w:val="center"/>
      </w:pPr>
    </w:p>
    <w:p w:rsidR="004E29B2" w:rsidRDefault="004E29B2">
      <w:pPr>
        <w:pStyle w:val="a3"/>
        <w:ind w:left="2822" w:right="2570"/>
        <w:jc w:val="center"/>
      </w:pPr>
    </w:p>
    <w:p w:rsidR="004E29B2" w:rsidRDefault="004E29B2">
      <w:pPr>
        <w:pStyle w:val="a3"/>
        <w:ind w:left="2822" w:right="2570"/>
        <w:jc w:val="center"/>
      </w:pPr>
    </w:p>
    <w:p w:rsidR="004E29B2" w:rsidRDefault="004E29B2">
      <w:pPr>
        <w:pStyle w:val="a3"/>
        <w:ind w:left="2822" w:right="2570"/>
        <w:jc w:val="center"/>
      </w:pPr>
    </w:p>
    <w:p w:rsidR="0014503C" w:rsidRDefault="004E29B2" w:rsidP="004E29B2">
      <w:pPr>
        <w:pStyle w:val="a3"/>
        <w:ind w:left="2822" w:right="2570"/>
        <w:jc w:val="center"/>
        <w:sectPr w:rsidR="0014503C">
          <w:type w:val="continuous"/>
          <w:pgSz w:w="11900" w:h="16840"/>
          <w:pgMar w:top="1600" w:right="720" w:bottom="280" w:left="1280" w:header="720" w:footer="720" w:gutter="0"/>
          <w:cols w:space="720"/>
        </w:sectPr>
      </w:pPr>
      <w:r>
        <w:t>г. Цимлянск</w:t>
      </w:r>
      <w:r w:rsidR="00EB6AD2">
        <w:t>,</w:t>
      </w:r>
      <w:r w:rsidR="00EB6AD2">
        <w:rPr>
          <w:spacing w:val="37"/>
        </w:rPr>
        <w:t xml:space="preserve"> </w:t>
      </w:r>
      <w:r>
        <w:rPr>
          <w:spacing w:val="-4"/>
        </w:rPr>
        <w:t>2021</w:t>
      </w:r>
    </w:p>
    <w:p w:rsidR="0014503C" w:rsidRDefault="00EB6AD2">
      <w:pPr>
        <w:pStyle w:val="a3"/>
        <w:spacing w:before="65" w:line="372" w:lineRule="auto"/>
        <w:ind w:left="414" w:right="152" w:firstLine="710"/>
        <w:jc w:val="both"/>
      </w:pPr>
      <w:proofErr w:type="gramStart"/>
      <w:r>
        <w:lastRenderedPageBreak/>
        <w:t>Основанием для составления плана мероприятий является Федеральный закон от 29.12.20l2г. №</w:t>
      </w:r>
      <w:r>
        <w:rPr>
          <w:spacing w:val="40"/>
        </w:rPr>
        <w:t xml:space="preserve"> </w:t>
      </w:r>
      <w:r>
        <w:t>27</w:t>
      </w:r>
      <w:r>
        <w:t>3-ФЗ «Об образовании в Российской Федерации», государственная</w:t>
      </w:r>
      <w:r>
        <w:rPr>
          <w:spacing w:val="40"/>
        </w:rPr>
        <w:t xml:space="preserve"> </w:t>
      </w:r>
      <w:r>
        <w:t>программа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«Развитие</w:t>
      </w:r>
      <w:r>
        <w:rPr>
          <w:spacing w:val="40"/>
        </w:rPr>
        <w:t xml:space="preserve"> </w:t>
      </w:r>
      <w:r>
        <w:t>образования» на 2018-2025 годы (</w:t>
      </w:r>
      <w:r w:rsidR="004E29B2">
        <w:t>утверждена</w:t>
      </w:r>
      <w:r>
        <w:t xml:space="preserve"> постановлением Правительства Российской Федерации от 26.12.2017 №</w:t>
      </w:r>
      <w:r>
        <w:rPr>
          <w:spacing w:val="40"/>
        </w:rPr>
        <w:t xml:space="preserve"> </w:t>
      </w:r>
      <w:r>
        <w:t>1642), Распоряжением Правительства Российской Федерации от 29 мая 2015 года N 996-p «Об утверждении Стратегии развития воспитания в Российской Фед</w:t>
      </w:r>
      <w:r w:rsidR="004E29B2">
        <w:t>ерации на период до 2025 года».</w:t>
      </w:r>
      <w:proofErr w:type="gramEnd"/>
    </w:p>
    <w:p w:rsidR="0014503C" w:rsidRDefault="00EB6AD2">
      <w:pPr>
        <w:pStyle w:val="a3"/>
        <w:spacing w:before="14" w:line="372" w:lineRule="auto"/>
        <w:ind w:left="417" w:right="154" w:firstLine="707"/>
        <w:jc w:val="both"/>
      </w:pPr>
      <w:r>
        <w:t>Основ</w:t>
      </w:r>
      <w:r>
        <w:t xml:space="preserve">ная цель </w:t>
      </w:r>
      <w:r>
        <w:rPr>
          <w:w w:val="90"/>
        </w:rPr>
        <w:t xml:space="preserve">— </w:t>
      </w:r>
      <w:r>
        <w:t xml:space="preserve">обеспечение выявления, поддержки и развития способностей и </w:t>
      </w:r>
      <w:proofErr w:type="gramStart"/>
      <w:r>
        <w:t>талантов</w:t>
      </w:r>
      <w:proofErr w:type="gramEnd"/>
      <w:r>
        <w:t xml:space="preserve"> обучающихся через создание условий в классах с углубленным</w:t>
      </w:r>
      <w:r>
        <w:rPr>
          <w:spacing w:val="40"/>
        </w:rPr>
        <w:t xml:space="preserve"> </w:t>
      </w:r>
      <w:r>
        <w:t>изучением</w:t>
      </w:r>
      <w:r>
        <w:rPr>
          <w:spacing w:val="40"/>
        </w:rPr>
        <w:t xml:space="preserve"> </w:t>
      </w:r>
      <w:r>
        <w:t>отдельных</w:t>
      </w:r>
      <w:r>
        <w:rPr>
          <w:spacing w:val="40"/>
        </w:rPr>
        <w:t xml:space="preserve"> </w:t>
      </w:r>
      <w:r>
        <w:t>предметов,</w:t>
      </w:r>
      <w:r>
        <w:rPr>
          <w:spacing w:val="40"/>
        </w:rPr>
        <w:t xml:space="preserve"> </w:t>
      </w:r>
      <w:r>
        <w:t>профильных (</w:t>
      </w:r>
      <w:proofErr w:type="spellStart"/>
      <w:r>
        <w:t>предпрофильных</w:t>
      </w:r>
      <w:proofErr w:type="spellEnd"/>
      <w:r>
        <w:t>) классах.</w:t>
      </w:r>
    </w:p>
    <w:p w:rsidR="0014503C" w:rsidRDefault="00EB6AD2">
      <w:pPr>
        <w:pStyle w:val="a3"/>
        <w:spacing w:before="5"/>
        <w:ind w:left="1128"/>
      </w:pPr>
      <w:r>
        <w:rPr>
          <w:spacing w:val="-2"/>
        </w:rPr>
        <w:t>Задачи:</w:t>
      </w:r>
    </w:p>
    <w:p w:rsidR="0014503C" w:rsidRDefault="00EB6AD2">
      <w:pPr>
        <w:pStyle w:val="a4"/>
        <w:numPr>
          <w:ilvl w:val="0"/>
          <w:numId w:val="1"/>
        </w:numPr>
        <w:tabs>
          <w:tab w:val="left" w:pos="1356"/>
        </w:tabs>
        <w:spacing w:before="170" w:line="372" w:lineRule="auto"/>
        <w:ind w:firstLine="726"/>
        <w:rPr>
          <w:sz w:val="27"/>
        </w:rPr>
      </w:pPr>
      <w:r>
        <w:rPr>
          <w:sz w:val="27"/>
        </w:rPr>
        <w:t>создать условия для осознанного самоопреде</w:t>
      </w:r>
      <w:r>
        <w:rPr>
          <w:sz w:val="27"/>
        </w:rPr>
        <w:t xml:space="preserve">ления </w:t>
      </w:r>
      <w:proofErr w:type="gramStart"/>
      <w:r>
        <w:rPr>
          <w:sz w:val="27"/>
        </w:rPr>
        <w:t>обучающихся</w:t>
      </w:r>
      <w:proofErr w:type="gramEnd"/>
      <w:r>
        <w:rPr>
          <w:sz w:val="27"/>
        </w:rPr>
        <w:t xml:space="preserve"> в соответствии</w:t>
      </w:r>
      <w:r>
        <w:rPr>
          <w:spacing w:val="40"/>
          <w:sz w:val="27"/>
        </w:rPr>
        <w:t xml:space="preserve"> </w:t>
      </w:r>
      <w:r>
        <w:rPr>
          <w:sz w:val="27"/>
        </w:rPr>
        <w:t>со способностями,</w:t>
      </w:r>
      <w:r>
        <w:rPr>
          <w:spacing w:val="34"/>
          <w:sz w:val="27"/>
        </w:rPr>
        <w:t xml:space="preserve"> </w:t>
      </w:r>
      <w:r>
        <w:rPr>
          <w:sz w:val="27"/>
        </w:rPr>
        <w:t>склонностями,</w:t>
      </w:r>
      <w:r>
        <w:rPr>
          <w:spacing w:val="40"/>
          <w:sz w:val="27"/>
        </w:rPr>
        <w:t xml:space="preserve"> </w:t>
      </w:r>
      <w:r>
        <w:rPr>
          <w:sz w:val="27"/>
        </w:rPr>
        <w:t>личностными</w:t>
      </w:r>
      <w:r>
        <w:rPr>
          <w:spacing w:val="40"/>
          <w:sz w:val="27"/>
        </w:rPr>
        <w:t xml:space="preserve"> </w:t>
      </w:r>
      <w:r>
        <w:rPr>
          <w:sz w:val="27"/>
        </w:rPr>
        <w:t>особенностями;</w:t>
      </w:r>
    </w:p>
    <w:p w:rsidR="0014503C" w:rsidRDefault="00EB6AD2">
      <w:pPr>
        <w:pStyle w:val="a3"/>
        <w:spacing w:before="2" w:line="372" w:lineRule="auto"/>
        <w:ind w:left="415" w:right="157" w:firstLine="712"/>
        <w:jc w:val="both"/>
      </w:pPr>
      <w:r>
        <w:t xml:space="preserve">- создать условия для выявления, поддержки и развития способностей и </w:t>
      </w:r>
      <w:proofErr w:type="gramStart"/>
      <w:r>
        <w:t>талантов</w:t>
      </w:r>
      <w:proofErr w:type="gramEnd"/>
      <w:r>
        <w:rPr>
          <w:spacing w:val="40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через</w:t>
      </w:r>
      <w:r>
        <w:rPr>
          <w:spacing w:val="40"/>
        </w:rPr>
        <w:t xml:space="preserve"> </w:t>
      </w:r>
      <w:r>
        <w:t>включение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конкурсные</w:t>
      </w:r>
      <w:r>
        <w:rPr>
          <w:spacing w:val="40"/>
        </w:rPr>
        <w:t xml:space="preserve"> </w:t>
      </w:r>
      <w:r>
        <w:t>мероприятия разного уровня (</w:t>
      </w:r>
      <w:r w:rsidR="006338EB">
        <w:t>районные</w:t>
      </w:r>
      <w:r>
        <w:t>, региональные, всероссийские олимпиады,</w:t>
      </w:r>
      <w:r>
        <w:rPr>
          <w:spacing w:val="40"/>
        </w:rPr>
        <w:t xml:space="preserve"> </w:t>
      </w:r>
      <w:r>
        <w:t>конкурсы, соревнования</w:t>
      </w:r>
      <w:r>
        <w:rPr>
          <w:spacing w:val="40"/>
        </w:rPr>
        <w:t xml:space="preserve"> </w:t>
      </w:r>
      <w:r>
        <w:t>и т.п.);</w:t>
      </w:r>
    </w:p>
    <w:p w:rsidR="0014503C" w:rsidRDefault="00EB6AD2">
      <w:pPr>
        <w:pStyle w:val="a4"/>
        <w:numPr>
          <w:ilvl w:val="0"/>
          <w:numId w:val="1"/>
        </w:numPr>
        <w:tabs>
          <w:tab w:val="left" w:pos="1270"/>
        </w:tabs>
        <w:spacing w:line="374" w:lineRule="auto"/>
        <w:ind w:left="417" w:right="162" w:firstLine="723"/>
        <w:rPr>
          <w:sz w:val="27"/>
        </w:rPr>
      </w:pPr>
      <w:r>
        <w:rPr>
          <w:sz w:val="27"/>
        </w:rPr>
        <w:t xml:space="preserve">создать условия для выявления, поддержки и развития способностей и </w:t>
      </w:r>
      <w:proofErr w:type="gramStart"/>
      <w:r>
        <w:rPr>
          <w:sz w:val="27"/>
        </w:rPr>
        <w:t>талантов</w:t>
      </w:r>
      <w:proofErr w:type="gramEnd"/>
      <w:r>
        <w:rPr>
          <w:spacing w:val="40"/>
          <w:sz w:val="27"/>
        </w:rPr>
        <w:t xml:space="preserve"> </w:t>
      </w:r>
      <w:r>
        <w:rPr>
          <w:sz w:val="27"/>
        </w:rPr>
        <w:t>обучающихся</w:t>
      </w:r>
      <w:r>
        <w:rPr>
          <w:spacing w:val="40"/>
          <w:sz w:val="27"/>
        </w:rPr>
        <w:t xml:space="preserve"> </w:t>
      </w:r>
      <w:r>
        <w:rPr>
          <w:sz w:val="27"/>
        </w:rPr>
        <w:t>через</w:t>
      </w:r>
      <w:r>
        <w:rPr>
          <w:spacing w:val="40"/>
          <w:sz w:val="27"/>
        </w:rPr>
        <w:t xml:space="preserve"> </w:t>
      </w:r>
      <w:r>
        <w:rPr>
          <w:sz w:val="27"/>
        </w:rPr>
        <w:t>реализацию</w:t>
      </w:r>
      <w:r>
        <w:rPr>
          <w:spacing w:val="40"/>
          <w:sz w:val="27"/>
        </w:rPr>
        <w:t xml:space="preserve"> </w:t>
      </w:r>
      <w:r>
        <w:rPr>
          <w:sz w:val="27"/>
        </w:rPr>
        <w:t>межведомственного</w:t>
      </w:r>
      <w:r>
        <w:rPr>
          <w:spacing w:val="80"/>
          <w:sz w:val="27"/>
        </w:rPr>
        <w:t xml:space="preserve"> </w:t>
      </w:r>
      <w:r>
        <w:rPr>
          <w:spacing w:val="-2"/>
          <w:sz w:val="27"/>
        </w:rPr>
        <w:t>взаимодействия.</w:t>
      </w:r>
    </w:p>
    <w:p w:rsidR="0014503C" w:rsidRDefault="0014503C">
      <w:pPr>
        <w:spacing w:line="374" w:lineRule="auto"/>
        <w:jc w:val="both"/>
        <w:rPr>
          <w:sz w:val="27"/>
        </w:rPr>
        <w:sectPr w:rsidR="0014503C">
          <w:pgSz w:w="11900" w:h="16840"/>
          <w:pgMar w:top="1080" w:right="720" w:bottom="280" w:left="1280" w:header="720" w:footer="720" w:gutter="0"/>
          <w:cols w:space="720"/>
        </w:sectPr>
      </w:pPr>
    </w:p>
    <w:p w:rsidR="0014503C" w:rsidRDefault="00EB6AD2">
      <w:pPr>
        <w:spacing w:before="60" w:line="261" w:lineRule="auto"/>
        <w:ind w:left="438" w:right="207" w:firstLine="39"/>
        <w:jc w:val="center"/>
        <w:rPr>
          <w:b/>
          <w:sz w:val="28"/>
        </w:rPr>
      </w:pPr>
      <w:r>
        <w:rPr>
          <w:sz w:val="28"/>
        </w:rPr>
        <w:lastRenderedPageBreak/>
        <w:t>План</w:t>
      </w:r>
      <w:r>
        <w:rPr>
          <w:spacing w:val="40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40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40"/>
          <w:sz w:val="28"/>
        </w:rPr>
        <w:t xml:space="preserve"> </w:t>
      </w:r>
      <w:r>
        <w:rPr>
          <w:sz w:val="28"/>
        </w:rPr>
        <w:t>у обучающихся</w:t>
      </w:r>
      <w:r>
        <w:rPr>
          <w:spacing w:val="40"/>
          <w:sz w:val="28"/>
        </w:rPr>
        <w:t xml:space="preserve"> </w:t>
      </w:r>
      <w:r>
        <w:rPr>
          <w:sz w:val="28"/>
        </w:rPr>
        <w:t>в классах</w:t>
      </w:r>
      <w:r>
        <w:rPr>
          <w:spacing w:val="40"/>
          <w:sz w:val="28"/>
        </w:rPr>
        <w:t xml:space="preserve"> </w:t>
      </w:r>
      <w:r>
        <w:rPr>
          <w:sz w:val="28"/>
        </w:rPr>
        <w:t>с углубленным</w:t>
      </w:r>
      <w:r>
        <w:rPr>
          <w:spacing w:val="40"/>
          <w:sz w:val="28"/>
        </w:rPr>
        <w:t xml:space="preserve"> </w:t>
      </w:r>
      <w:r>
        <w:rPr>
          <w:sz w:val="28"/>
        </w:rPr>
        <w:t>изучением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40"/>
          <w:sz w:val="28"/>
        </w:rPr>
        <w:t xml:space="preserve"> </w:t>
      </w:r>
      <w:r w:rsidRPr="004E29B2">
        <w:rPr>
          <w:sz w:val="28"/>
        </w:rPr>
        <w:t>профильных (</w:t>
      </w:r>
      <w:proofErr w:type="spellStart"/>
      <w:r w:rsidRPr="004E29B2">
        <w:rPr>
          <w:sz w:val="28"/>
        </w:rPr>
        <w:t>предпрофильных</w:t>
      </w:r>
      <w:proofErr w:type="spellEnd"/>
      <w:r w:rsidRPr="004E29B2">
        <w:rPr>
          <w:sz w:val="28"/>
        </w:rPr>
        <w:t>) классах</w:t>
      </w:r>
    </w:p>
    <w:p w:rsidR="0014503C" w:rsidRDefault="0014503C">
      <w:pPr>
        <w:pStyle w:val="a3"/>
        <w:spacing w:before="9" w:after="1"/>
        <w:rPr>
          <w:b/>
          <w:sz w:val="13"/>
        </w:rPr>
      </w:pPr>
    </w:p>
    <w:tbl>
      <w:tblPr>
        <w:tblStyle w:val="TableNormal"/>
        <w:tblW w:w="0" w:type="auto"/>
        <w:tblInd w:w="-41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5203"/>
        <w:gridCol w:w="1560"/>
        <w:gridCol w:w="2566"/>
      </w:tblGrid>
      <w:tr w:rsidR="0014503C" w:rsidTr="00F44555">
        <w:trPr>
          <w:trHeight w:val="561"/>
        </w:trPr>
        <w:tc>
          <w:tcPr>
            <w:tcW w:w="878" w:type="dxa"/>
          </w:tcPr>
          <w:p w:rsidR="0014503C" w:rsidRPr="00FD6767" w:rsidRDefault="0014503C">
            <w:pPr>
              <w:pStyle w:val="TableParagraph"/>
              <w:spacing w:before="1" w:line="240" w:lineRule="auto"/>
              <w:ind w:left="0"/>
              <w:rPr>
                <w:b/>
                <w:sz w:val="24"/>
                <w:szCs w:val="24"/>
              </w:rPr>
            </w:pPr>
          </w:p>
          <w:p w:rsidR="0014503C" w:rsidRPr="00FD6767" w:rsidRDefault="00EB6AD2">
            <w:pPr>
              <w:pStyle w:val="TableParagraph"/>
              <w:spacing w:line="168" w:lineRule="exact"/>
              <w:ind w:left="136"/>
              <w:rPr>
                <w:sz w:val="24"/>
                <w:szCs w:val="24"/>
              </w:rPr>
            </w:pPr>
            <w:r w:rsidRPr="00FD6767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6B150A48" wp14:editId="21385CC7">
                  <wp:extent cx="402324" cy="106679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2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3" w:type="dxa"/>
          </w:tcPr>
          <w:p w:rsidR="0014503C" w:rsidRPr="00FD6767" w:rsidRDefault="00EB6AD2">
            <w:pPr>
              <w:pStyle w:val="TableParagraph"/>
              <w:spacing w:line="265" w:lineRule="exact"/>
              <w:ind w:left="1807" w:right="1787"/>
              <w:jc w:val="center"/>
              <w:rPr>
                <w:b/>
                <w:sz w:val="24"/>
              </w:rPr>
            </w:pPr>
            <w:r w:rsidRPr="00FD6767"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560" w:type="dxa"/>
          </w:tcPr>
          <w:p w:rsidR="0014503C" w:rsidRPr="00FD6767" w:rsidRDefault="00EB6AD2">
            <w:pPr>
              <w:pStyle w:val="TableParagraph"/>
              <w:spacing w:line="228" w:lineRule="auto"/>
              <w:ind w:left="162" w:firstLine="281"/>
              <w:rPr>
                <w:b/>
                <w:sz w:val="24"/>
              </w:rPr>
            </w:pPr>
            <w:r w:rsidRPr="00FD6767">
              <w:rPr>
                <w:b/>
                <w:spacing w:val="-2"/>
                <w:sz w:val="24"/>
              </w:rPr>
              <w:t xml:space="preserve">Сроки </w:t>
            </w:r>
            <w:r w:rsidRPr="00FD6767">
              <w:rPr>
                <w:b/>
                <w:spacing w:val="-2"/>
                <w:w w:val="90"/>
                <w:sz w:val="24"/>
              </w:rPr>
              <w:t>исполнения</w:t>
            </w:r>
          </w:p>
        </w:tc>
        <w:tc>
          <w:tcPr>
            <w:tcW w:w="2566" w:type="dxa"/>
          </w:tcPr>
          <w:p w:rsidR="0014503C" w:rsidRPr="00FD6767" w:rsidRDefault="00EB6AD2">
            <w:pPr>
              <w:pStyle w:val="TableParagraph"/>
              <w:spacing w:line="228" w:lineRule="auto"/>
              <w:ind w:left="301" w:hanging="141"/>
              <w:rPr>
                <w:b/>
                <w:sz w:val="24"/>
              </w:rPr>
            </w:pPr>
            <w:r w:rsidRPr="00FD6767">
              <w:rPr>
                <w:b/>
                <w:spacing w:val="-2"/>
                <w:w w:val="90"/>
                <w:sz w:val="24"/>
              </w:rPr>
              <w:t xml:space="preserve">Ответственные </w:t>
            </w:r>
            <w:r w:rsidRPr="00FD6767">
              <w:rPr>
                <w:b/>
                <w:spacing w:val="-2"/>
                <w:sz w:val="24"/>
              </w:rPr>
              <w:t>исполнители</w:t>
            </w:r>
          </w:p>
        </w:tc>
      </w:tr>
      <w:tr w:rsidR="004E29B2" w:rsidTr="00F44555">
        <w:trPr>
          <w:trHeight w:val="263"/>
        </w:trPr>
        <w:tc>
          <w:tcPr>
            <w:tcW w:w="878" w:type="dxa"/>
          </w:tcPr>
          <w:p w:rsidR="004E29B2" w:rsidRPr="00FD6767" w:rsidRDefault="004E29B2">
            <w:pPr>
              <w:pStyle w:val="TableParagraph"/>
              <w:spacing w:line="243" w:lineRule="exact"/>
              <w:ind w:left="249" w:right="225"/>
              <w:jc w:val="center"/>
              <w:rPr>
                <w:sz w:val="24"/>
                <w:szCs w:val="24"/>
              </w:rPr>
            </w:pPr>
            <w:r w:rsidRPr="00FD6767">
              <w:rPr>
                <w:spacing w:val="-5"/>
                <w:sz w:val="24"/>
                <w:szCs w:val="24"/>
              </w:rPr>
              <w:t>І.</w:t>
            </w:r>
          </w:p>
        </w:tc>
        <w:tc>
          <w:tcPr>
            <w:tcW w:w="9329" w:type="dxa"/>
            <w:gridSpan w:val="3"/>
          </w:tcPr>
          <w:p w:rsidR="004E29B2" w:rsidRPr="004E29B2" w:rsidRDefault="004E29B2" w:rsidP="004E29B2">
            <w:pPr>
              <w:pStyle w:val="TableParagraph"/>
              <w:spacing w:line="243" w:lineRule="exact"/>
              <w:ind w:left="2195"/>
              <w:rPr>
                <w:b/>
                <w:sz w:val="25"/>
              </w:rPr>
            </w:pPr>
            <w:r>
              <w:rPr>
                <w:b/>
                <w:spacing w:val="-2"/>
                <w:w w:val="95"/>
                <w:sz w:val="25"/>
              </w:rPr>
              <w:t>Нормативно-</w:t>
            </w:r>
            <w:r>
              <w:rPr>
                <w:b/>
                <w:spacing w:val="-2"/>
                <w:sz w:val="25"/>
              </w:rPr>
              <w:t>методическое</w:t>
            </w:r>
            <w:r>
              <w:rPr>
                <w:b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направление</w:t>
            </w:r>
          </w:p>
        </w:tc>
      </w:tr>
      <w:tr w:rsidR="0014503C" w:rsidTr="00F44555">
        <w:trPr>
          <w:trHeight w:val="1098"/>
        </w:trPr>
        <w:tc>
          <w:tcPr>
            <w:tcW w:w="878" w:type="dxa"/>
          </w:tcPr>
          <w:p w:rsidR="0014503C" w:rsidRPr="00FD6767" w:rsidRDefault="00EB6AD2">
            <w:pPr>
              <w:pStyle w:val="TableParagraph"/>
              <w:ind w:left="258" w:right="213"/>
              <w:jc w:val="center"/>
              <w:rPr>
                <w:sz w:val="24"/>
                <w:szCs w:val="24"/>
              </w:rPr>
            </w:pPr>
            <w:r w:rsidRPr="00FD6767">
              <w:rPr>
                <w:spacing w:val="-5"/>
                <w:sz w:val="24"/>
                <w:szCs w:val="24"/>
              </w:rPr>
              <w:t>1.1</w:t>
            </w:r>
          </w:p>
        </w:tc>
        <w:tc>
          <w:tcPr>
            <w:tcW w:w="5203" w:type="dxa"/>
          </w:tcPr>
          <w:p w:rsidR="0014503C" w:rsidRPr="004E29B2" w:rsidRDefault="00EB6AD2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4E29B2">
              <w:rPr>
                <w:w w:val="95"/>
                <w:sz w:val="24"/>
                <w:szCs w:val="24"/>
              </w:rPr>
              <w:t>Разработка</w:t>
            </w:r>
            <w:r w:rsidRPr="004E29B2">
              <w:rPr>
                <w:spacing w:val="-4"/>
                <w:sz w:val="24"/>
                <w:szCs w:val="24"/>
              </w:rPr>
              <w:t xml:space="preserve"> </w:t>
            </w:r>
            <w:r w:rsidRPr="004E29B2">
              <w:rPr>
                <w:w w:val="95"/>
                <w:sz w:val="24"/>
                <w:szCs w:val="24"/>
              </w:rPr>
              <w:t>и</w:t>
            </w:r>
            <w:r w:rsidRPr="004E29B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4E29B2">
              <w:rPr>
                <w:w w:val="95"/>
                <w:sz w:val="24"/>
                <w:szCs w:val="24"/>
              </w:rPr>
              <w:t>внедрение</w:t>
            </w:r>
            <w:r w:rsidRPr="004E29B2">
              <w:rPr>
                <w:spacing w:val="-2"/>
                <w:w w:val="95"/>
                <w:sz w:val="24"/>
                <w:szCs w:val="24"/>
              </w:rPr>
              <w:t xml:space="preserve"> </w:t>
            </w:r>
            <w:proofErr w:type="gramStart"/>
            <w:r w:rsidRPr="004E29B2">
              <w:rPr>
                <w:w w:val="95"/>
                <w:sz w:val="24"/>
                <w:szCs w:val="24"/>
              </w:rPr>
              <w:t>новых</w:t>
            </w:r>
            <w:proofErr w:type="gramEnd"/>
            <w:r w:rsidRPr="004E29B2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4E29B2">
              <w:rPr>
                <w:spacing w:val="-2"/>
                <w:w w:val="95"/>
                <w:sz w:val="24"/>
                <w:szCs w:val="24"/>
              </w:rPr>
              <w:t>эффективных</w:t>
            </w:r>
          </w:p>
          <w:p w:rsidR="0014503C" w:rsidRPr="004E29B2" w:rsidRDefault="00EB6AD2">
            <w:pPr>
              <w:pStyle w:val="TableParagraph"/>
              <w:spacing w:before="5" w:line="230" w:lineRule="auto"/>
              <w:ind w:hanging="2"/>
              <w:rPr>
                <w:sz w:val="24"/>
                <w:szCs w:val="24"/>
              </w:rPr>
            </w:pPr>
            <w:r w:rsidRPr="004E29B2">
              <w:rPr>
                <w:sz w:val="24"/>
                <w:szCs w:val="24"/>
              </w:rPr>
              <w:t>форм</w:t>
            </w:r>
            <w:r w:rsidRPr="004E29B2">
              <w:rPr>
                <w:spacing w:val="-3"/>
                <w:sz w:val="24"/>
                <w:szCs w:val="24"/>
              </w:rPr>
              <w:t xml:space="preserve"> </w:t>
            </w:r>
            <w:r w:rsidRPr="004E29B2">
              <w:rPr>
                <w:sz w:val="24"/>
                <w:szCs w:val="24"/>
              </w:rPr>
              <w:t>и</w:t>
            </w:r>
            <w:r w:rsidRPr="004E29B2">
              <w:rPr>
                <w:spacing w:val="-4"/>
                <w:sz w:val="24"/>
                <w:szCs w:val="24"/>
              </w:rPr>
              <w:t xml:space="preserve"> </w:t>
            </w:r>
            <w:r w:rsidRPr="004E29B2">
              <w:rPr>
                <w:sz w:val="24"/>
                <w:szCs w:val="24"/>
              </w:rPr>
              <w:t>технологий для</w:t>
            </w:r>
            <w:r w:rsidRPr="004E29B2">
              <w:rPr>
                <w:spacing w:val="-1"/>
                <w:sz w:val="24"/>
                <w:szCs w:val="24"/>
              </w:rPr>
              <w:t xml:space="preserve"> </w:t>
            </w:r>
            <w:r w:rsidRPr="004E29B2">
              <w:rPr>
                <w:sz w:val="24"/>
                <w:szCs w:val="24"/>
              </w:rPr>
              <w:t>развития</w:t>
            </w:r>
            <w:r w:rsidRPr="004E29B2">
              <w:rPr>
                <w:spacing w:val="-2"/>
                <w:sz w:val="24"/>
                <w:szCs w:val="24"/>
              </w:rPr>
              <w:t xml:space="preserve"> </w:t>
            </w:r>
            <w:r w:rsidRPr="004E29B2">
              <w:rPr>
                <w:sz w:val="24"/>
                <w:szCs w:val="24"/>
              </w:rPr>
              <w:t xml:space="preserve">и </w:t>
            </w:r>
            <w:r w:rsidRPr="004E29B2">
              <w:rPr>
                <w:w w:val="95"/>
                <w:sz w:val="24"/>
                <w:szCs w:val="24"/>
              </w:rPr>
              <w:t>сопровождения</w:t>
            </w:r>
            <w:r w:rsidRPr="004E29B2">
              <w:rPr>
                <w:spacing w:val="-1"/>
                <w:sz w:val="24"/>
                <w:szCs w:val="24"/>
              </w:rPr>
              <w:t xml:space="preserve"> </w:t>
            </w:r>
            <w:r w:rsidRPr="004E29B2">
              <w:rPr>
                <w:w w:val="95"/>
                <w:sz w:val="24"/>
                <w:szCs w:val="24"/>
              </w:rPr>
              <w:t>способных</w:t>
            </w:r>
            <w:r w:rsidRPr="004E29B2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4E29B2">
              <w:rPr>
                <w:w w:val="95"/>
                <w:sz w:val="24"/>
                <w:szCs w:val="24"/>
              </w:rPr>
              <w:t>и</w:t>
            </w:r>
            <w:r w:rsidRPr="004E29B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4E29B2">
              <w:rPr>
                <w:w w:val="95"/>
                <w:sz w:val="24"/>
                <w:szCs w:val="24"/>
              </w:rPr>
              <w:t xml:space="preserve">талантливых </w:t>
            </w:r>
            <w:r w:rsidRPr="004E29B2">
              <w:rPr>
                <w:spacing w:val="-2"/>
                <w:sz w:val="24"/>
                <w:szCs w:val="24"/>
              </w:rPr>
              <w:t>обучающихся</w:t>
            </w:r>
          </w:p>
        </w:tc>
        <w:tc>
          <w:tcPr>
            <w:tcW w:w="1560" w:type="dxa"/>
          </w:tcPr>
          <w:p w:rsidR="0014503C" w:rsidRPr="004E29B2" w:rsidRDefault="00EB6AD2">
            <w:pPr>
              <w:pStyle w:val="TableParagraph"/>
              <w:ind w:left="325"/>
              <w:rPr>
                <w:sz w:val="24"/>
                <w:szCs w:val="24"/>
              </w:rPr>
            </w:pPr>
            <w:r w:rsidRPr="004E29B2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566" w:type="dxa"/>
          </w:tcPr>
          <w:p w:rsidR="0014503C" w:rsidRPr="004E29B2" w:rsidRDefault="004E29B2">
            <w:pPr>
              <w:pStyle w:val="TableParagraph"/>
              <w:spacing w:before="7" w:line="228" w:lineRule="auto"/>
              <w:ind w:left="128" w:right="34" w:firstLine="2"/>
              <w:rPr>
                <w:sz w:val="24"/>
                <w:szCs w:val="24"/>
              </w:rPr>
            </w:pPr>
            <w:r w:rsidRPr="004E29B2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14503C" w:rsidTr="00F44555">
        <w:trPr>
          <w:trHeight w:val="1372"/>
        </w:trPr>
        <w:tc>
          <w:tcPr>
            <w:tcW w:w="878" w:type="dxa"/>
          </w:tcPr>
          <w:p w:rsidR="0014503C" w:rsidRPr="00FD6767" w:rsidRDefault="00EB6AD2">
            <w:pPr>
              <w:pStyle w:val="TableParagraph"/>
              <w:spacing w:line="251" w:lineRule="exact"/>
              <w:ind w:left="258" w:right="213"/>
              <w:jc w:val="center"/>
              <w:rPr>
                <w:sz w:val="24"/>
                <w:szCs w:val="24"/>
              </w:rPr>
            </w:pPr>
            <w:r w:rsidRPr="00FD6767">
              <w:rPr>
                <w:spacing w:val="-5"/>
                <w:sz w:val="24"/>
                <w:szCs w:val="24"/>
              </w:rPr>
              <w:t>1.2</w:t>
            </w:r>
          </w:p>
        </w:tc>
        <w:tc>
          <w:tcPr>
            <w:tcW w:w="5203" w:type="dxa"/>
          </w:tcPr>
          <w:p w:rsidR="0014503C" w:rsidRPr="004E29B2" w:rsidRDefault="00EB6AD2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4E29B2">
              <w:rPr>
                <w:w w:val="95"/>
                <w:sz w:val="24"/>
                <w:szCs w:val="24"/>
              </w:rPr>
              <w:t>Разработка</w:t>
            </w:r>
            <w:r w:rsidRPr="004E29B2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4E29B2">
              <w:rPr>
                <w:w w:val="95"/>
                <w:sz w:val="24"/>
                <w:szCs w:val="24"/>
              </w:rPr>
              <w:t>и</w:t>
            </w:r>
            <w:r w:rsidRPr="004E29B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4E29B2">
              <w:rPr>
                <w:w w:val="95"/>
                <w:sz w:val="24"/>
                <w:szCs w:val="24"/>
              </w:rPr>
              <w:t>внедрение</w:t>
            </w:r>
            <w:r w:rsidRPr="004E29B2">
              <w:rPr>
                <w:spacing w:val="-3"/>
                <w:w w:val="95"/>
                <w:sz w:val="24"/>
                <w:szCs w:val="24"/>
              </w:rPr>
              <w:t xml:space="preserve"> </w:t>
            </w:r>
            <w:proofErr w:type="gramStart"/>
            <w:r w:rsidRPr="004E29B2">
              <w:rPr>
                <w:spacing w:val="-2"/>
                <w:w w:val="95"/>
                <w:sz w:val="24"/>
                <w:szCs w:val="24"/>
              </w:rPr>
              <w:t>индивидуальных</w:t>
            </w:r>
            <w:proofErr w:type="gramEnd"/>
          </w:p>
          <w:p w:rsidR="0014503C" w:rsidRPr="004E29B2" w:rsidRDefault="00EB6AD2">
            <w:pPr>
              <w:pStyle w:val="TableParagraph"/>
              <w:spacing w:before="2" w:line="230" w:lineRule="auto"/>
              <w:ind w:left="121" w:firstLine="1"/>
              <w:rPr>
                <w:sz w:val="24"/>
                <w:szCs w:val="24"/>
              </w:rPr>
            </w:pPr>
            <w:r w:rsidRPr="004E29B2">
              <w:rPr>
                <w:sz w:val="24"/>
                <w:szCs w:val="24"/>
              </w:rPr>
              <w:t>образовательных</w:t>
            </w:r>
            <w:r w:rsidRPr="004E29B2">
              <w:rPr>
                <w:spacing w:val="-16"/>
                <w:sz w:val="24"/>
                <w:szCs w:val="24"/>
              </w:rPr>
              <w:t xml:space="preserve"> </w:t>
            </w:r>
            <w:r w:rsidRPr="004E29B2">
              <w:rPr>
                <w:sz w:val="24"/>
                <w:szCs w:val="24"/>
              </w:rPr>
              <w:t>маршрутов</w:t>
            </w:r>
            <w:r w:rsidRPr="004E29B2">
              <w:rPr>
                <w:spacing w:val="-8"/>
                <w:sz w:val="24"/>
                <w:szCs w:val="24"/>
              </w:rPr>
              <w:t xml:space="preserve"> </w:t>
            </w:r>
            <w:r w:rsidRPr="004E29B2">
              <w:rPr>
                <w:sz w:val="24"/>
                <w:szCs w:val="24"/>
              </w:rPr>
              <w:t>и</w:t>
            </w:r>
            <w:r w:rsidRPr="004E29B2">
              <w:rPr>
                <w:spacing w:val="-16"/>
                <w:sz w:val="24"/>
                <w:szCs w:val="24"/>
              </w:rPr>
              <w:t xml:space="preserve"> </w:t>
            </w:r>
            <w:r w:rsidRPr="004E29B2">
              <w:rPr>
                <w:sz w:val="24"/>
                <w:szCs w:val="24"/>
              </w:rPr>
              <w:t xml:space="preserve">программ </w:t>
            </w:r>
            <w:r w:rsidRPr="004E29B2">
              <w:rPr>
                <w:spacing w:val="-2"/>
                <w:sz w:val="24"/>
                <w:szCs w:val="24"/>
              </w:rPr>
              <w:t>конкурсного сопровождения</w:t>
            </w:r>
            <w:r w:rsidRPr="004E29B2">
              <w:rPr>
                <w:sz w:val="24"/>
                <w:szCs w:val="24"/>
              </w:rPr>
              <w:t xml:space="preserve"> </w:t>
            </w:r>
            <w:r w:rsidRPr="004E29B2">
              <w:rPr>
                <w:spacing w:val="-2"/>
                <w:sz w:val="24"/>
                <w:szCs w:val="24"/>
              </w:rPr>
              <w:t xml:space="preserve">способных и </w:t>
            </w:r>
            <w:r w:rsidRPr="004E29B2">
              <w:rPr>
                <w:sz w:val="24"/>
                <w:szCs w:val="24"/>
              </w:rPr>
              <w:t>талантливых</w:t>
            </w:r>
            <w:r w:rsidRPr="004E29B2">
              <w:rPr>
                <w:spacing w:val="-8"/>
                <w:sz w:val="24"/>
                <w:szCs w:val="24"/>
              </w:rPr>
              <w:t xml:space="preserve"> </w:t>
            </w:r>
            <w:r w:rsidRPr="004E29B2">
              <w:rPr>
                <w:sz w:val="24"/>
                <w:szCs w:val="24"/>
              </w:rPr>
              <w:t>детей,</w:t>
            </w:r>
            <w:r w:rsidRPr="004E29B2">
              <w:rPr>
                <w:spacing w:val="-8"/>
                <w:sz w:val="24"/>
                <w:szCs w:val="24"/>
              </w:rPr>
              <w:t xml:space="preserve"> </w:t>
            </w:r>
            <w:r w:rsidRPr="004E29B2">
              <w:rPr>
                <w:sz w:val="24"/>
                <w:szCs w:val="24"/>
              </w:rPr>
              <w:t>в</w:t>
            </w:r>
            <w:r w:rsidRPr="004E29B2">
              <w:rPr>
                <w:spacing w:val="-16"/>
                <w:sz w:val="24"/>
                <w:szCs w:val="24"/>
              </w:rPr>
              <w:t xml:space="preserve"> </w:t>
            </w:r>
            <w:r w:rsidRPr="004E29B2">
              <w:rPr>
                <w:sz w:val="24"/>
                <w:szCs w:val="24"/>
              </w:rPr>
              <w:t>том</w:t>
            </w:r>
            <w:r w:rsidRPr="004E29B2">
              <w:rPr>
                <w:spacing w:val="-11"/>
                <w:sz w:val="24"/>
                <w:szCs w:val="24"/>
              </w:rPr>
              <w:t xml:space="preserve"> </w:t>
            </w:r>
            <w:r w:rsidRPr="004E29B2">
              <w:rPr>
                <w:sz w:val="24"/>
                <w:szCs w:val="24"/>
              </w:rPr>
              <w:t>числе</w:t>
            </w:r>
            <w:r w:rsidRPr="004E29B2">
              <w:rPr>
                <w:spacing w:val="-12"/>
                <w:sz w:val="24"/>
                <w:szCs w:val="24"/>
              </w:rPr>
              <w:t xml:space="preserve"> </w:t>
            </w:r>
            <w:r w:rsidRPr="004E29B2">
              <w:rPr>
                <w:sz w:val="24"/>
                <w:szCs w:val="24"/>
              </w:rPr>
              <w:t>в</w:t>
            </w:r>
            <w:r w:rsidRPr="004E29B2">
              <w:rPr>
                <w:spacing w:val="-16"/>
                <w:sz w:val="24"/>
                <w:szCs w:val="24"/>
              </w:rPr>
              <w:t xml:space="preserve"> </w:t>
            </w:r>
            <w:r w:rsidRPr="004E29B2">
              <w:rPr>
                <w:sz w:val="24"/>
                <w:szCs w:val="24"/>
              </w:rPr>
              <w:t xml:space="preserve">формате </w:t>
            </w:r>
            <w:proofErr w:type="spellStart"/>
            <w:r w:rsidRPr="004E29B2">
              <w:rPr>
                <w:w w:val="95"/>
                <w:sz w:val="24"/>
                <w:szCs w:val="24"/>
              </w:rPr>
              <w:t>тьюторского</w:t>
            </w:r>
            <w:proofErr w:type="spellEnd"/>
            <w:r w:rsidRPr="004E29B2">
              <w:rPr>
                <w:w w:val="95"/>
                <w:sz w:val="24"/>
                <w:szCs w:val="24"/>
              </w:rPr>
              <w:t xml:space="preserve"> сопровождения</w:t>
            </w:r>
            <w:r w:rsidRPr="004E29B2">
              <w:rPr>
                <w:spacing w:val="12"/>
                <w:sz w:val="24"/>
                <w:szCs w:val="24"/>
              </w:rPr>
              <w:t xml:space="preserve"> </w:t>
            </w:r>
            <w:r w:rsidRPr="004E29B2">
              <w:rPr>
                <w:w w:val="95"/>
                <w:sz w:val="24"/>
                <w:szCs w:val="24"/>
              </w:rPr>
              <w:t>и</w:t>
            </w:r>
            <w:r w:rsidRPr="004E29B2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4E29B2">
              <w:rPr>
                <w:w w:val="95"/>
                <w:sz w:val="24"/>
                <w:szCs w:val="24"/>
              </w:rPr>
              <w:t>наставничества</w:t>
            </w:r>
          </w:p>
        </w:tc>
        <w:tc>
          <w:tcPr>
            <w:tcW w:w="1560" w:type="dxa"/>
          </w:tcPr>
          <w:p w:rsidR="0014503C" w:rsidRPr="004E29B2" w:rsidRDefault="00EB6AD2">
            <w:pPr>
              <w:pStyle w:val="TableParagraph"/>
              <w:spacing w:line="251" w:lineRule="exact"/>
              <w:ind w:left="325"/>
              <w:rPr>
                <w:sz w:val="24"/>
                <w:szCs w:val="24"/>
              </w:rPr>
            </w:pPr>
            <w:r w:rsidRPr="004E29B2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566" w:type="dxa"/>
          </w:tcPr>
          <w:p w:rsidR="0014503C" w:rsidRPr="004E29B2" w:rsidRDefault="004E29B2">
            <w:pPr>
              <w:pStyle w:val="TableParagraph"/>
              <w:spacing w:before="4" w:line="228" w:lineRule="auto"/>
              <w:ind w:left="128" w:right="34" w:firstLine="2"/>
              <w:rPr>
                <w:sz w:val="24"/>
                <w:szCs w:val="24"/>
              </w:rPr>
            </w:pPr>
            <w:r w:rsidRPr="004E29B2">
              <w:rPr>
                <w:sz w:val="24"/>
                <w:szCs w:val="24"/>
              </w:rPr>
              <w:t>Общеобразовательные организации, отдел образования.</w:t>
            </w:r>
          </w:p>
        </w:tc>
      </w:tr>
      <w:tr w:rsidR="004E29B2" w:rsidTr="00F44555">
        <w:trPr>
          <w:trHeight w:val="551"/>
        </w:trPr>
        <w:tc>
          <w:tcPr>
            <w:tcW w:w="878" w:type="dxa"/>
          </w:tcPr>
          <w:p w:rsidR="004E29B2" w:rsidRPr="00FD6767" w:rsidRDefault="004E29B2">
            <w:pPr>
              <w:pStyle w:val="TableParagraph"/>
              <w:spacing w:line="251" w:lineRule="exact"/>
              <w:ind w:left="258" w:right="215"/>
              <w:jc w:val="center"/>
              <w:rPr>
                <w:sz w:val="24"/>
                <w:szCs w:val="24"/>
              </w:rPr>
            </w:pPr>
            <w:r w:rsidRPr="00FD6767">
              <w:rPr>
                <w:spacing w:val="-5"/>
                <w:w w:val="110"/>
                <w:sz w:val="24"/>
                <w:szCs w:val="24"/>
              </w:rPr>
              <w:t>II.</w:t>
            </w:r>
          </w:p>
        </w:tc>
        <w:tc>
          <w:tcPr>
            <w:tcW w:w="9329" w:type="dxa"/>
            <w:gridSpan w:val="3"/>
          </w:tcPr>
          <w:p w:rsidR="004E29B2" w:rsidRPr="004E29B2" w:rsidRDefault="004E29B2" w:rsidP="004E29B2">
            <w:pPr>
              <w:pStyle w:val="TableParagraph"/>
              <w:spacing w:line="255" w:lineRule="exact"/>
              <w:ind w:left="0" w:right="-144"/>
              <w:jc w:val="center"/>
              <w:rPr>
                <w:b/>
                <w:sz w:val="24"/>
              </w:rPr>
            </w:pPr>
            <w:r w:rsidRPr="004E29B2">
              <w:rPr>
                <w:b/>
                <w:w w:val="95"/>
                <w:sz w:val="24"/>
              </w:rPr>
              <w:t>Организация</w:t>
            </w:r>
            <w:r w:rsidRPr="004E29B2">
              <w:rPr>
                <w:b/>
                <w:spacing w:val="-1"/>
                <w:sz w:val="24"/>
              </w:rPr>
              <w:t xml:space="preserve"> </w:t>
            </w:r>
            <w:r w:rsidRPr="004E29B2">
              <w:rPr>
                <w:b/>
                <w:w w:val="95"/>
                <w:sz w:val="24"/>
              </w:rPr>
              <w:t>олимпиадного</w:t>
            </w:r>
            <w:r w:rsidRPr="004E29B2">
              <w:rPr>
                <w:b/>
                <w:spacing w:val="-2"/>
                <w:sz w:val="24"/>
              </w:rPr>
              <w:t xml:space="preserve"> </w:t>
            </w:r>
            <w:r w:rsidRPr="004E29B2">
              <w:rPr>
                <w:b/>
                <w:w w:val="95"/>
                <w:sz w:val="24"/>
              </w:rPr>
              <w:t>и</w:t>
            </w:r>
            <w:r w:rsidRPr="004E29B2">
              <w:rPr>
                <w:b/>
                <w:spacing w:val="-13"/>
                <w:w w:val="95"/>
                <w:sz w:val="24"/>
              </w:rPr>
              <w:t xml:space="preserve"> </w:t>
            </w:r>
            <w:r w:rsidRPr="004E29B2">
              <w:rPr>
                <w:b/>
                <w:spacing w:val="-4"/>
                <w:w w:val="95"/>
                <w:sz w:val="24"/>
              </w:rPr>
              <w:t>конк</w:t>
            </w:r>
            <w:r w:rsidRPr="004E29B2">
              <w:rPr>
                <w:b/>
                <w:w w:val="95"/>
                <w:sz w:val="24"/>
              </w:rPr>
              <w:t>урсного</w:t>
            </w:r>
            <w:r w:rsidRPr="004E29B2">
              <w:rPr>
                <w:b/>
                <w:spacing w:val="-1"/>
                <w:sz w:val="24"/>
              </w:rPr>
              <w:t xml:space="preserve"> </w:t>
            </w:r>
            <w:r w:rsidRPr="004E29B2">
              <w:rPr>
                <w:b/>
                <w:spacing w:val="-2"/>
                <w:sz w:val="24"/>
              </w:rPr>
              <w:t>движе</w:t>
            </w:r>
            <w:r w:rsidRPr="004E29B2">
              <w:rPr>
                <w:b/>
                <w:spacing w:val="-5"/>
                <w:sz w:val="24"/>
              </w:rPr>
              <w:t>ния</w:t>
            </w:r>
          </w:p>
        </w:tc>
      </w:tr>
      <w:tr w:rsidR="0014503C" w:rsidTr="00F44555">
        <w:trPr>
          <w:trHeight w:val="1093"/>
        </w:trPr>
        <w:tc>
          <w:tcPr>
            <w:tcW w:w="878" w:type="dxa"/>
          </w:tcPr>
          <w:p w:rsidR="0014503C" w:rsidRPr="00FD6767" w:rsidRDefault="00EB6AD2">
            <w:pPr>
              <w:pStyle w:val="TableParagraph"/>
              <w:spacing w:line="241" w:lineRule="exact"/>
              <w:ind w:left="258" w:right="216"/>
              <w:jc w:val="center"/>
              <w:rPr>
                <w:sz w:val="24"/>
                <w:szCs w:val="24"/>
              </w:rPr>
            </w:pPr>
            <w:r w:rsidRPr="00FD6767">
              <w:rPr>
                <w:spacing w:val="-5"/>
                <w:sz w:val="24"/>
                <w:szCs w:val="24"/>
              </w:rPr>
              <w:t>2.1</w:t>
            </w:r>
          </w:p>
        </w:tc>
        <w:tc>
          <w:tcPr>
            <w:tcW w:w="5203" w:type="dxa"/>
          </w:tcPr>
          <w:p w:rsidR="0014503C" w:rsidRPr="00094109" w:rsidRDefault="00EB6AD2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094109">
              <w:rPr>
                <w:w w:val="95"/>
                <w:sz w:val="24"/>
                <w:szCs w:val="24"/>
              </w:rPr>
              <w:t>Организация</w:t>
            </w:r>
            <w:r w:rsidRPr="00094109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094109">
              <w:rPr>
                <w:w w:val="95"/>
                <w:sz w:val="24"/>
                <w:szCs w:val="24"/>
              </w:rPr>
              <w:t>и</w:t>
            </w:r>
            <w:r w:rsidRPr="00094109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094109">
              <w:rPr>
                <w:w w:val="95"/>
                <w:sz w:val="24"/>
                <w:szCs w:val="24"/>
              </w:rPr>
              <w:t>проведение</w:t>
            </w:r>
            <w:r w:rsidRPr="00094109">
              <w:rPr>
                <w:spacing w:val="-9"/>
                <w:w w:val="95"/>
                <w:sz w:val="24"/>
                <w:szCs w:val="24"/>
              </w:rPr>
              <w:t xml:space="preserve"> </w:t>
            </w:r>
            <w:proofErr w:type="gramStart"/>
            <w:r w:rsidRPr="00094109">
              <w:rPr>
                <w:w w:val="95"/>
                <w:sz w:val="24"/>
                <w:szCs w:val="24"/>
              </w:rPr>
              <w:t>школьного</w:t>
            </w:r>
            <w:proofErr w:type="gramEnd"/>
            <w:r w:rsidRPr="00094109">
              <w:rPr>
                <w:spacing w:val="-3"/>
                <w:sz w:val="24"/>
                <w:szCs w:val="24"/>
              </w:rPr>
              <w:t xml:space="preserve"> </w:t>
            </w:r>
            <w:r w:rsidRPr="00094109">
              <w:rPr>
                <w:spacing w:val="-10"/>
                <w:w w:val="95"/>
                <w:sz w:val="24"/>
                <w:szCs w:val="24"/>
              </w:rPr>
              <w:t>и</w:t>
            </w:r>
          </w:p>
          <w:p w:rsidR="0014503C" w:rsidRPr="004E29B2" w:rsidRDefault="00EB6AD2" w:rsidP="00094109">
            <w:pPr>
              <w:pStyle w:val="TableParagraph"/>
              <w:spacing w:line="281" w:lineRule="exact"/>
              <w:ind w:left="121"/>
              <w:rPr>
                <w:sz w:val="25"/>
              </w:rPr>
            </w:pPr>
            <w:proofErr w:type="gramStart"/>
            <w:r w:rsidRPr="00094109">
              <w:rPr>
                <w:w w:val="95"/>
                <w:sz w:val="24"/>
                <w:szCs w:val="24"/>
              </w:rPr>
              <w:t>муниципального</w:t>
            </w:r>
            <w:proofErr w:type="gramEnd"/>
            <w:r w:rsidRPr="00094109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094109">
              <w:rPr>
                <w:w w:val="95"/>
                <w:sz w:val="24"/>
                <w:szCs w:val="24"/>
              </w:rPr>
              <w:t>этапов</w:t>
            </w:r>
            <w:r w:rsidRPr="00094109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094109">
              <w:rPr>
                <w:spacing w:val="-2"/>
                <w:w w:val="95"/>
                <w:sz w:val="24"/>
                <w:szCs w:val="24"/>
              </w:rPr>
              <w:t>всероссийской</w:t>
            </w:r>
            <w:r w:rsidR="004E29B2" w:rsidRPr="00094109">
              <w:rPr>
                <w:sz w:val="24"/>
                <w:szCs w:val="24"/>
              </w:rPr>
              <w:t xml:space="preserve"> олимпиады</w:t>
            </w:r>
            <w:r w:rsidRPr="00094109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="00094109">
              <w:rPr>
                <w:spacing w:val="-2"/>
                <w:w w:val="105"/>
                <w:sz w:val="24"/>
                <w:szCs w:val="24"/>
              </w:rPr>
              <w:t>школьников</w:t>
            </w:r>
          </w:p>
        </w:tc>
        <w:tc>
          <w:tcPr>
            <w:tcW w:w="1560" w:type="dxa"/>
          </w:tcPr>
          <w:p w:rsidR="0014503C" w:rsidRPr="004E29B2" w:rsidRDefault="00EB6AD2">
            <w:pPr>
              <w:pStyle w:val="TableParagraph"/>
              <w:ind w:left="300"/>
              <w:rPr>
                <w:sz w:val="24"/>
                <w:szCs w:val="24"/>
              </w:rPr>
            </w:pPr>
            <w:r w:rsidRPr="004E29B2">
              <w:rPr>
                <w:spacing w:val="-2"/>
                <w:sz w:val="24"/>
                <w:szCs w:val="24"/>
              </w:rPr>
              <w:t>Ежегодно</w:t>
            </w:r>
          </w:p>
        </w:tc>
        <w:tc>
          <w:tcPr>
            <w:tcW w:w="2566" w:type="dxa"/>
          </w:tcPr>
          <w:p w:rsidR="0014503C" w:rsidRPr="004E29B2" w:rsidRDefault="004E29B2">
            <w:pPr>
              <w:pStyle w:val="TableParagraph"/>
              <w:spacing w:before="2" w:line="230" w:lineRule="auto"/>
              <w:ind w:left="128"/>
              <w:rPr>
                <w:sz w:val="24"/>
                <w:szCs w:val="24"/>
              </w:rPr>
            </w:pPr>
            <w:r w:rsidRPr="004E29B2">
              <w:rPr>
                <w:sz w:val="24"/>
                <w:szCs w:val="24"/>
              </w:rPr>
              <w:t>Общеобразовательные организации, отдел образования.</w:t>
            </w:r>
          </w:p>
        </w:tc>
      </w:tr>
      <w:tr w:rsidR="0014503C" w:rsidTr="00F44555">
        <w:trPr>
          <w:trHeight w:val="2750"/>
        </w:trPr>
        <w:tc>
          <w:tcPr>
            <w:tcW w:w="878" w:type="dxa"/>
          </w:tcPr>
          <w:p w:rsidR="0014503C" w:rsidRPr="00FD6767" w:rsidRDefault="00EB6AD2">
            <w:pPr>
              <w:pStyle w:val="TableParagraph"/>
              <w:ind w:left="258" w:right="213"/>
              <w:jc w:val="center"/>
              <w:rPr>
                <w:sz w:val="24"/>
                <w:szCs w:val="24"/>
              </w:rPr>
            </w:pPr>
            <w:r w:rsidRPr="00FD6767">
              <w:rPr>
                <w:spacing w:val="-5"/>
                <w:sz w:val="24"/>
                <w:szCs w:val="24"/>
              </w:rPr>
              <w:t>2.2</w:t>
            </w:r>
          </w:p>
        </w:tc>
        <w:tc>
          <w:tcPr>
            <w:tcW w:w="5203" w:type="dxa"/>
          </w:tcPr>
          <w:p w:rsidR="0014503C" w:rsidRPr="00094109" w:rsidRDefault="00EB6AD2">
            <w:pPr>
              <w:pStyle w:val="TableParagraph"/>
              <w:spacing w:line="241" w:lineRule="exact"/>
              <w:rPr>
                <w:sz w:val="24"/>
              </w:rPr>
            </w:pPr>
            <w:r w:rsidRPr="00094109">
              <w:rPr>
                <w:w w:val="95"/>
                <w:sz w:val="24"/>
              </w:rPr>
              <w:t>Организация</w:t>
            </w:r>
            <w:r w:rsidRPr="00094109">
              <w:rPr>
                <w:spacing w:val="2"/>
                <w:sz w:val="24"/>
              </w:rPr>
              <w:t xml:space="preserve"> </w:t>
            </w:r>
            <w:r w:rsidRPr="00094109">
              <w:rPr>
                <w:w w:val="95"/>
                <w:sz w:val="24"/>
              </w:rPr>
              <w:t>участия</w:t>
            </w:r>
            <w:r w:rsidRPr="00094109">
              <w:rPr>
                <w:spacing w:val="-5"/>
                <w:w w:val="95"/>
                <w:sz w:val="24"/>
              </w:rPr>
              <w:t xml:space="preserve"> </w:t>
            </w:r>
            <w:r w:rsidRPr="00094109">
              <w:rPr>
                <w:w w:val="95"/>
                <w:sz w:val="24"/>
              </w:rPr>
              <w:t>детей</w:t>
            </w:r>
            <w:r w:rsidRPr="00094109">
              <w:rPr>
                <w:spacing w:val="-8"/>
                <w:w w:val="95"/>
                <w:sz w:val="24"/>
              </w:rPr>
              <w:t xml:space="preserve"> </w:t>
            </w:r>
            <w:proofErr w:type="gramStart"/>
            <w:r w:rsidRPr="00094109">
              <w:rPr>
                <w:w w:val="95"/>
                <w:sz w:val="24"/>
              </w:rPr>
              <w:t>в</w:t>
            </w:r>
            <w:proofErr w:type="gramEnd"/>
            <w:r w:rsidRPr="00094109">
              <w:rPr>
                <w:spacing w:val="-12"/>
                <w:w w:val="95"/>
                <w:sz w:val="24"/>
              </w:rPr>
              <w:t xml:space="preserve"> </w:t>
            </w:r>
            <w:r w:rsidRPr="00094109">
              <w:rPr>
                <w:spacing w:val="-2"/>
                <w:w w:val="95"/>
                <w:sz w:val="24"/>
              </w:rPr>
              <w:t>конкурсных</w:t>
            </w:r>
          </w:p>
          <w:p w:rsidR="0014503C" w:rsidRDefault="00EB6AD2">
            <w:pPr>
              <w:pStyle w:val="TableParagraph"/>
              <w:spacing w:before="5" w:line="230" w:lineRule="auto"/>
              <w:ind w:left="121" w:right="466"/>
              <w:rPr>
                <w:sz w:val="25"/>
              </w:rPr>
            </w:pPr>
            <w:proofErr w:type="gramStart"/>
            <w:r w:rsidRPr="00094109">
              <w:rPr>
                <w:sz w:val="24"/>
              </w:rPr>
              <w:t>мероприятиях</w:t>
            </w:r>
            <w:r w:rsidRPr="00094109">
              <w:rPr>
                <w:spacing w:val="-5"/>
                <w:sz w:val="24"/>
              </w:rPr>
              <w:t xml:space="preserve"> </w:t>
            </w:r>
            <w:r w:rsidRPr="00094109">
              <w:rPr>
                <w:sz w:val="24"/>
              </w:rPr>
              <w:t>из</w:t>
            </w:r>
            <w:r w:rsidRPr="00094109">
              <w:rPr>
                <w:spacing w:val="-15"/>
                <w:sz w:val="24"/>
              </w:rPr>
              <w:t xml:space="preserve"> </w:t>
            </w:r>
            <w:r w:rsidRPr="00094109">
              <w:rPr>
                <w:sz w:val="24"/>
              </w:rPr>
              <w:t>перечня</w:t>
            </w:r>
            <w:r w:rsidRPr="00094109">
              <w:rPr>
                <w:spacing w:val="-16"/>
                <w:sz w:val="24"/>
              </w:rPr>
              <w:t xml:space="preserve"> </w:t>
            </w:r>
            <w:r w:rsidRPr="00094109">
              <w:rPr>
                <w:sz w:val="24"/>
              </w:rPr>
              <w:t xml:space="preserve">олимпиад, </w:t>
            </w:r>
            <w:r w:rsidRPr="00094109">
              <w:rPr>
                <w:spacing w:val="-2"/>
                <w:sz w:val="24"/>
              </w:rPr>
              <w:t>интеллектуальных,</w:t>
            </w:r>
            <w:r w:rsidRPr="00094109">
              <w:rPr>
                <w:spacing w:val="-14"/>
                <w:sz w:val="24"/>
              </w:rPr>
              <w:t xml:space="preserve"> </w:t>
            </w:r>
            <w:r w:rsidRPr="00094109">
              <w:rPr>
                <w:spacing w:val="-2"/>
                <w:sz w:val="24"/>
              </w:rPr>
              <w:t xml:space="preserve">творческих конкурсов, </w:t>
            </w:r>
            <w:r w:rsidRPr="00094109">
              <w:rPr>
                <w:sz w:val="24"/>
              </w:rPr>
              <w:t>мероприятий,</w:t>
            </w:r>
            <w:r w:rsidRPr="00094109">
              <w:rPr>
                <w:spacing w:val="-6"/>
                <w:sz w:val="24"/>
              </w:rPr>
              <w:t xml:space="preserve"> </w:t>
            </w:r>
            <w:r w:rsidRPr="00094109">
              <w:rPr>
                <w:sz w:val="24"/>
              </w:rPr>
              <w:t>направленных</w:t>
            </w:r>
            <w:r w:rsidRPr="00094109">
              <w:rPr>
                <w:spacing w:val="-8"/>
                <w:sz w:val="24"/>
              </w:rPr>
              <w:t xml:space="preserve"> </w:t>
            </w:r>
            <w:r w:rsidRPr="00094109">
              <w:rPr>
                <w:sz w:val="24"/>
              </w:rPr>
              <w:t>на</w:t>
            </w:r>
            <w:r w:rsidRPr="00094109">
              <w:rPr>
                <w:spacing w:val="-15"/>
                <w:sz w:val="24"/>
              </w:rPr>
              <w:t xml:space="preserve"> </w:t>
            </w:r>
            <w:r w:rsidRPr="00094109">
              <w:rPr>
                <w:sz w:val="24"/>
              </w:rPr>
              <w:t>развитие</w:t>
            </w:r>
            <w:r w:rsidRPr="00094109">
              <w:rPr>
                <w:spacing w:val="-12"/>
                <w:sz w:val="24"/>
              </w:rPr>
              <w:t xml:space="preserve"> </w:t>
            </w:r>
            <w:r w:rsidRPr="00094109">
              <w:rPr>
                <w:sz w:val="24"/>
              </w:rPr>
              <w:t xml:space="preserve">у </w:t>
            </w:r>
            <w:r w:rsidRPr="00094109">
              <w:rPr>
                <w:spacing w:val="-2"/>
                <w:sz w:val="24"/>
              </w:rPr>
              <w:t>обучающихся</w:t>
            </w:r>
            <w:r w:rsidRPr="00094109">
              <w:rPr>
                <w:spacing w:val="12"/>
                <w:sz w:val="24"/>
              </w:rPr>
              <w:t xml:space="preserve"> </w:t>
            </w:r>
            <w:r w:rsidRPr="00094109">
              <w:rPr>
                <w:spacing w:val="-2"/>
                <w:sz w:val="24"/>
              </w:rPr>
              <w:t>способностей в</w:t>
            </w:r>
            <w:r w:rsidRPr="00094109">
              <w:rPr>
                <w:spacing w:val="-13"/>
                <w:sz w:val="24"/>
              </w:rPr>
              <w:t xml:space="preserve"> </w:t>
            </w:r>
            <w:r w:rsidRPr="00094109">
              <w:rPr>
                <w:spacing w:val="-2"/>
                <w:sz w:val="24"/>
              </w:rPr>
              <w:t>научной (научно-исследовательской),</w:t>
            </w:r>
            <w:r w:rsidRPr="00094109">
              <w:rPr>
                <w:spacing w:val="-4"/>
                <w:sz w:val="24"/>
              </w:rPr>
              <w:t xml:space="preserve"> </w:t>
            </w:r>
            <w:r w:rsidRPr="00094109">
              <w:rPr>
                <w:spacing w:val="-2"/>
                <w:sz w:val="24"/>
              </w:rPr>
              <w:t xml:space="preserve">инженерно- </w:t>
            </w:r>
            <w:r w:rsidRPr="00094109">
              <w:rPr>
                <w:w w:val="95"/>
                <w:sz w:val="24"/>
              </w:rPr>
              <w:t>технической,</w:t>
            </w:r>
            <w:r w:rsidRPr="00094109">
              <w:rPr>
                <w:spacing w:val="12"/>
                <w:sz w:val="24"/>
              </w:rPr>
              <w:t xml:space="preserve"> </w:t>
            </w:r>
            <w:r w:rsidRPr="00094109">
              <w:rPr>
                <w:w w:val="95"/>
                <w:sz w:val="24"/>
              </w:rPr>
              <w:t>изобразительной,</w:t>
            </w:r>
            <w:r w:rsidRPr="00094109">
              <w:rPr>
                <w:spacing w:val="-13"/>
                <w:w w:val="95"/>
                <w:sz w:val="24"/>
              </w:rPr>
              <w:t xml:space="preserve"> </w:t>
            </w:r>
            <w:r w:rsidRPr="00094109">
              <w:rPr>
                <w:w w:val="95"/>
                <w:sz w:val="24"/>
              </w:rPr>
              <w:t xml:space="preserve">творческой и </w:t>
            </w:r>
            <w:r w:rsidRPr="00094109">
              <w:rPr>
                <w:sz w:val="24"/>
              </w:rPr>
              <w:t>физкультурно-спортивной</w:t>
            </w:r>
            <w:r w:rsidRPr="00094109">
              <w:rPr>
                <w:spacing w:val="-16"/>
                <w:sz w:val="24"/>
              </w:rPr>
              <w:t xml:space="preserve"> </w:t>
            </w:r>
            <w:r w:rsidRPr="00094109">
              <w:rPr>
                <w:sz w:val="24"/>
              </w:rPr>
              <w:t xml:space="preserve">сферах, </w:t>
            </w:r>
            <w:proofErr w:type="spellStart"/>
            <w:r w:rsidRPr="00094109">
              <w:rPr>
                <w:spacing w:val="-2"/>
                <w:sz w:val="24"/>
              </w:rPr>
              <w:t>угвержденных</w:t>
            </w:r>
            <w:proofErr w:type="spellEnd"/>
            <w:r w:rsidRPr="00094109">
              <w:rPr>
                <w:spacing w:val="-2"/>
                <w:sz w:val="24"/>
              </w:rPr>
              <w:t xml:space="preserve"> приказом Министерства </w:t>
            </w:r>
            <w:r w:rsidRPr="00094109">
              <w:rPr>
                <w:sz w:val="24"/>
              </w:rPr>
              <w:t>просвещения РФ</w:t>
            </w:r>
            <w:proofErr w:type="gramEnd"/>
          </w:p>
        </w:tc>
        <w:tc>
          <w:tcPr>
            <w:tcW w:w="1560" w:type="dxa"/>
          </w:tcPr>
          <w:p w:rsidR="0014503C" w:rsidRPr="004E29B2" w:rsidRDefault="00EB6AD2">
            <w:pPr>
              <w:pStyle w:val="TableParagraph"/>
              <w:ind w:left="300"/>
              <w:rPr>
                <w:sz w:val="24"/>
                <w:szCs w:val="24"/>
              </w:rPr>
            </w:pPr>
            <w:r w:rsidRPr="004E29B2">
              <w:rPr>
                <w:spacing w:val="-2"/>
                <w:sz w:val="24"/>
                <w:szCs w:val="24"/>
              </w:rPr>
              <w:t>Ежегодно</w:t>
            </w:r>
          </w:p>
        </w:tc>
        <w:tc>
          <w:tcPr>
            <w:tcW w:w="2566" w:type="dxa"/>
          </w:tcPr>
          <w:p w:rsidR="0014503C" w:rsidRPr="004E29B2" w:rsidRDefault="004E29B2">
            <w:pPr>
              <w:pStyle w:val="TableParagraph"/>
              <w:spacing w:before="7" w:line="228" w:lineRule="auto"/>
              <w:ind w:left="128"/>
              <w:rPr>
                <w:sz w:val="24"/>
                <w:szCs w:val="24"/>
              </w:rPr>
            </w:pPr>
            <w:r w:rsidRPr="004E29B2">
              <w:rPr>
                <w:sz w:val="24"/>
                <w:szCs w:val="24"/>
              </w:rPr>
              <w:t>Общеобразовательные организации, отдел образования.</w:t>
            </w:r>
          </w:p>
        </w:tc>
      </w:tr>
      <w:tr w:rsidR="0014503C" w:rsidTr="00F44555">
        <w:trPr>
          <w:trHeight w:val="1650"/>
        </w:trPr>
        <w:tc>
          <w:tcPr>
            <w:tcW w:w="878" w:type="dxa"/>
          </w:tcPr>
          <w:p w:rsidR="0014503C" w:rsidRPr="00FD6767" w:rsidRDefault="00EB6AD2">
            <w:pPr>
              <w:pStyle w:val="TableParagraph"/>
              <w:ind w:left="258" w:right="213"/>
              <w:jc w:val="center"/>
              <w:rPr>
                <w:sz w:val="24"/>
                <w:szCs w:val="24"/>
              </w:rPr>
            </w:pPr>
            <w:r w:rsidRPr="00FD6767">
              <w:rPr>
                <w:spacing w:val="-5"/>
                <w:sz w:val="24"/>
                <w:szCs w:val="24"/>
              </w:rPr>
              <w:t>2.3</w:t>
            </w:r>
          </w:p>
        </w:tc>
        <w:tc>
          <w:tcPr>
            <w:tcW w:w="5203" w:type="dxa"/>
          </w:tcPr>
          <w:p w:rsidR="0014503C" w:rsidRDefault="00EB6AD2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w w:val="90"/>
                <w:sz w:val="25"/>
              </w:rPr>
              <w:t>Организация</w:t>
            </w:r>
            <w:r>
              <w:rPr>
                <w:spacing w:val="52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участия</w:t>
            </w:r>
            <w:r>
              <w:rPr>
                <w:spacing w:val="39"/>
                <w:sz w:val="25"/>
              </w:rPr>
              <w:t xml:space="preserve"> </w:t>
            </w:r>
            <w:proofErr w:type="gramStart"/>
            <w:r>
              <w:rPr>
                <w:w w:val="90"/>
                <w:sz w:val="25"/>
              </w:rPr>
              <w:t>обучающихся</w:t>
            </w:r>
            <w:proofErr w:type="gramEnd"/>
            <w:r>
              <w:rPr>
                <w:spacing w:val="62"/>
                <w:sz w:val="25"/>
              </w:rPr>
              <w:t xml:space="preserve"> </w:t>
            </w:r>
            <w:r>
              <w:rPr>
                <w:spacing w:val="-10"/>
                <w:w w:val="90"/>
                <w:sz w:val="25"/>
              </w:rPr>
              <w:t>в</w:t>
            </w:r>
          </w:p>
          <w:p w:rsidR="0014503C" w:rsidRDefault="00EB6AD2">
            <w:pPr>
              <w:pStyle w:val="TableParagraph"/>
              <w:spacing w:before="7" w:line="228" w:lineRule="auto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региональных конкурсных </w:t>
            </w:r>
            <w:proofErr w:type="gramStart"/>
            <w:r>
              <w:rPr>
                <w:spacing w:val="-2"/>
                <w:w w:val="95"/>
                <w:sz w:val="25"/>
              </w:rPr>
              <w:t>мероприятиях</w:t>
            </w:r>
            <w:proofErr w:type="gramEnd"/>
            <w:r>
              <w:rPr>
                <w:spacing w:val="-2"/>
                <w:w w:val="95"/>
                <w:sz w:val="25"/>
              </w:rPr>
              <w:t xml:space="preserve">, </w:t>
            </w:r>
            <w:r>
              <w:rPr>
                <w:spacing w:val="-2"/>
                <w:sz w:val="25"/>
              </w:rPr>
              <w:t>региональных/межрегиональных</w:t>
            </w:r>
          </w:p>
          <w:p w:rsidR="0014503C" w:rsidRDefault="00EB6AD2">
            <w:pPr>
              <w:pStyle w:val="TableParagraph"/>
              <w:spacing w:before="6" w:line="228" w:lineRule="auto"/>
              <w:rPr>
                <w:sz w:val="25"/>
              </w:rPr>
            </w:pPr>
            <w:proofErr w:type="gramStart"/>
            <w:r>
              <w:rPr>
                <w:spacing w:val="-2"/>
                <w:sz w:val="25"/>
              </w:rPr>
              <w:t>этапах</w:t>
            </w:r>
            <w:proofErr w:type="gramEnd"/>
            <w:r>
              <w:rPr>
                <w:spacing w:val="-1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Всероссийских конкурсов,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олимпиад, </w:t>
            </w:r>
            <w:r>
              <w:rPr>
                <w:w w:val="95"/>
                <w:sz w:val="25"/>
              </w:rPr>
              <w:t>турниров,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акциях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соответствии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календарем </w:t>
            </w:r>
            <w:r>
              <w:rPr>
                <w:sz w:val="25"/>
              </w:rPr>
              <w:t>областных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массовых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мероприятий</w:t>
            </w:r>
          </w:p>
        </w:tc>
        <w:tc>
          <w:tcPr>
            <w:tcW w:w="1560" w:type="dxa"/>
          </w:tcPr>
          <w:p w:rsidR="0014503C" w:rsidRPr="00094109" w:rsidRDefault="00EB6AD2">
            <w:pPr>
              <w:pStyle w:val="TableParagraph"/>
              <w:ind w:left="300"/>
              <w:rPr>
                <w:sz w:val="24"/>
                <w:szCs w:val="24"/>
              </w:rPr>
            </w:pPr>
            <w:r w:rsidRPr="00094109">
              <w:rPr>
                <w:spacing w:val="-2"/>
                <w:sz w:val="24"/>
                <w:szCs w:val="24"/>
              </w:rPr>
              <w:t>Ежегодно</w:t>
            </w:r>
          </w:p>
        </w:tc>
        <w:tc>
          <w:tcPr>
            <w:tcW w:w="2566" w:type="dxa"/>
          </w:tcPr>
          <w:p w:rsidR="0014503C" w:rsidRPr="00094109" w:rsidRDefault="00094109">
            <w:pPr>
              <w:pStyle w:val="TableParagraph"/>
              <w:spacing w:before="5" w:line="230" w:lineRule="auto"/>
              <w:ind w:left="128"/>
              <w:rPr>
                <w:sz w:val="24"/>
                <w:szCs w:val="24"/>
              </w:rPr>
            </w:pPr>
            <w:r w:rsidRPr="00094109">
              <w:rPr>
                <w:sz w:val="24"/>
                <w:szCs w:val="24"/>
              </w:rPr>
              <w:t>Общеобразовательные организации, отдел образования.</w:t>
            </w:r>
          </w:p>
        </w:tc>
      </w:tr>
      <w:tr w:rsidR="0014503C" w:rsidTr="00F44555">
        <w:trPr>
          <w:trHeight w:val="1098"/>
        </w:trPr>
        <w:tc>
          <w:tcPr>
            <w:tcW w:w="878" w:type="dxa"/>
          </w:tcPr>
          <w:p w:rsidR="0014503C" w:rsidRPr="00FD6767" w:rsidRDefault="00EB6AD2">
            <w:pPr>
              <w:pStyle w:val="TableParagraph"/>
              <w:spacing w:line="241" w:lineRule="exact"/>
              <w:ind w:left="258" w:right="210"/>
              <w:jc w:val="center"/>
              <w:rPr>
                <w:sz w:val="24"/>
                <w:szCs w:val="24"/>
              </w:rPr>
            </w:pPr>
            <w:r w:rsidRPr="00FD6767">
              <w:rPr>
                <w:spacing w:val="-5"/>
                <w:sz w:val="24"/>
                <w:szCs w:val="24"/>
              </w:rPr>
              <w:t>2.4</w:t>
            </w:r>
          </w:p>
        </w:tc>
        <w:tc>
          <w:tcPr>
            <w:tcW w:w="5203" w:type="dxa"/>
          </w:tcPr>
          <w:p w:rsidR="0014503C" w:rsidRPr="00FD6767" w:rsidRDefault="00EB6AD2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D6767">
              <w:rPr>
                <w:w w:val="95"/>
                <w:sz w:val="24"/>
                <w:szCs w:val="24"/>
              </w:rPr>
              <w:t>Обеспечение</w:t>
            </w:r>
            <w:r w:rsidRPr="00FD6767">
              <w:rPr>
                <w:spacing w:val="3"/>
                <w:sz w:val="24"/>
                <w:szCs w:val="24"/>
              </w:rPr>
              <w:t xml:space="preserve"> </w:t>
            </w:r>
            <w:r w:rsidRPr="00FD6767">
              <w:rPr>
                <w:w w:val="95"/>
                <w:sz w:val="24"/>
                <w:szCs w:val="24"/>
              </w:rPr>
              <w:t>участия</w:t>
            </w:r>
            <w:r w:rsidRPr="00FD6767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FD6767">
              <w:rPr>
                <w:w w:val="95"/>
                <w:sz w:val="24"/>
                <w:szCs w:val="24"/>
              </w:rPr>
              <w:t>в</w:t>
            </w:r>
            <w:r w:rsidRPr="00FD6767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FD6767">
              <w:rPr>
                <w:spacing w:val="-2"/>
                <w:w w:val="95"/>
                <w:sz w:val="24"/>
                <w:szCs w:val="24"/>
              </w:rPr>
              <w:t>реализации</w:t>
            </w:r>
          </w:p>
          <w:p w:rsidR="0014503C" w:rsidRPr="00FD6767" w:rsidRDefault="00EB6AD2">
            <w:pPr>
              <w:pStyle w:val="TableParagraph"/>
              <w:spacing w:line="232" w:lineRule="auto"/>
              <w:ind w:left="121" w:hanging="1"/>
              <w:rPr>
                <w:sz w:val="24"/>
                <w:szCs w:val="24"/>
              </w:rPr>
            </w:pPr>
            <w:r w:rsidRPr="00FD6767">
              <w:rPr>
                <w:w w:val="95"/>
                <w:sz w:val="24"/>
                <w:szCs w:val="24"/>
              </w:rPr>
              <w:t>федеральных образовательных</w:t>
            </w:r>
            <w:r w:rsidRPr="00FD6767">
              <w:rPr>
                <w:spacing w:val="-13"/>
                <w:w w:val="95"/>
                <w:sz w:val="24"/>
                <w:szCs w:val="24"/>
              </w:rPr>
              <w:t xml:space="preserve"> </w:t>
            </w:r>
            <w:proofErr w:type="gramStart"/>
            <w:r w:rsidRPr="00FD6767">
              <w:rPr>
                <w:w w:val="95"/>
                <w:sz w:val="24"/>
                <w:szCs w:val="24"/>
              </w:rPr>
              <w:t>проектах</w:t>
            </w:r>
            <w:proofErr w:type="gramEnd"/>
            <w:r w:rsidRPr="00FD6767">
              <w:rPr>
                <w:w w:val="95"/>
                <w:sz w:val="24"/>
                <w:szCs w:val="24"/>
              </w:rPr>
              <w:t xml:space="preserve"> и </w:t>
            </w:r>
            <w:r w:rsidRPr="00FD6767">
              <w:rPr>
                <w:spacing w:val="-2"/>
                <w:sz w:val="24"/>
                <w:szCs w:val="24"/>
              </w:rPr>
              <w:t>программ</w:t>
            </w:r>
          </w:p>
        </w:tc>
        <w:tc>
          <w:tcPr>
            <w:tcW w:w="1560" w:type="dxa"/>
          </w:tcPr>
          <w:p w:rsidR="0014503C" w:rsidRPr="00FD6767" w:rsidRDefault="00EB6AD2">
            <w:pPr>
              <w:pStyle w:val="TableParagraph"/>
              <w:ind w:left="300"/>
              <w:rPr>
                <w:sz w:val="24"/>
                <w:szCs w:val="24"/>
              </w:rPr>
            </w:pPr>
            <w:r w:rsidRPr="00FD6767">
              <w:rPr>
                <w:spacing w:val="-2"/>
                <w:sz w:val="24"/>
                <w:szCs w:val="24"/>
              </w:rPr>
              <w:t>Ежегодно</w:t>
            </w:r>
          </w:p>
        </w:tc>
        <w:tc>
          <w:tcPr>
            <w:tcW w:w="2566" w:type="dxa"/>
          </w:tcPr>
          <w:p w:rsidR="0014503C" w:rsidRPr="00FD6767" w:rsidRDefault="00FD6767">
            <w:pPr>
              <w:pStyle w:val="TableParagraph"/>
              <w:spacing w:before="5" w:line="230" w:lineRule="auto"/>
              <w:ind w:left="128"/>
              <w:rPr>
                <w:sz w:val="24"/>
                <w:szCs w:val="24"/>
              </w:rPr>
            </w:pPr>
            <w:r w:rsidRPr="00FD6767">
              <w:rPr>
                <w:sz w:val="24"/>
                <w:szCs w:val="24"/>
              </w:rPr>
              <w:t>Общеобразовательные организации, отдел образования.</w:t>
            </w:r>
          </w:p>
        </w:tc>
      </w:tr>
      <w:tr w:rsidR="00D37890" w:rsidTr="00BD4051">
        <w:trPr>
          <w:trHeight w:val="541"/>
        </w:trPr>
        <w:tc>
          <w:tcPr>
            <w:tcW w:w="878" w:type="dxa"/>
          </w:tcPr>
          <w:p w:rsidR="00D37890" w:rsidRDefault="00D37890">
            <w:pPr>
              <w:pStyle w:val="TableParagraph"/>
              <w:ind w:left="258" w:right="225"/>
              <w:jc w:val="center"/>
              <w:rPr>
                <w:b/>
                <w:sz w:val="25"/>
              </w:rPr>
            </w:pPr>
            <w:r>
              <w:rPr>
                <w:b/>
                <w:spacing w:val="-4"/>
                <w:sz w:val="25"/>
              </w:rPr>
              <w:t>III.</w:t>
            </w:r>
          </w:p>
        </w:tc>
        <w:tc>
          <w:tcPr>
            <w:tcW w:w="9329" w:type="dxa"/>
            <w:gridSpan w:val="3"/>
          </w:tcPr>
          <w:p w:rsidR="00D37890" w:rsidRPr="00D37890" w:rsidRDefault="00D37890" w:rsidP="00D37890">
            <w:pPr>
              <w:pStyle w:val="TableParagraph"/>
              <w:ind w:left="0" w:right="-116"/>
              <w:jc w:val="center"/>
              <w:rPr>
                <w:b/>
                <w:sz w:val="25"/>
              </w:rPr>
            </w:pPr>
            <w:r w:rsidRPr="00D37890">
              <w:rPr>
                <w:b/>
                <w:spacing w:val="-2"/>
                <w:w w:val="95"/>
                <w:sz w:val="25"/>
              </w:rPr>
              <w:t>Организация</w:t>
            </w:r>
            <w:r w:rsidRPr="00D37890">
              <w:rPr>
                <w:b/>
                <w:spacing w:val="12"/>
                <w:sz w:val="25"/>
              </w:rPr>
              <w:t xml:space="preserve"> </w:t>
            </w:r>
            <w:r w:rsidRPr="00D37890">
              <w:rPr>
                <w:b/>
                <w:spacing w:val="-2"/>
                <w:sz w:val="25"/>
              </w:rPr>
              <w:t>межведомственного взаимодейств</w:t>
            </w:r>
            <w:r w:rsidRPr="00D37890">
              <w:rPr>
                <w:b/>
                <w:spacing w:val="-5"/>
                <w:sz w:val="25"/>
              </w:rPr>
              <w:t>ия</w:t>
            </w:r>
          </w:p>
        </w:tc>
      </w:tr>
      <w:tr w:rsidR="0014503C" w:rsidTr="00F44555">
        <w:trPr>
          <w:trHeight w:val="1098"/>
        </w:trPr>
        <w:tc>
          <w:tcPr>
            <w:tcW w:w="878" w:type="dxa"/>
          </w:tcPr>
          <w:p w:rsidR="0014503C" w:rsidRDefault="00EB6AD2">
            <w:pPr>
              <w:pStyle w:val="TableParagraph"/>
              <w:ind w:left="258" w:right="214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3.1</w:t>
            </w:r>
          </w:p>
        </w:tc>
        <w:tc>
          <w:tcPr>
            <w:tcW w:w="5203" w:type="dxa"/>
          </w:tcPr>
          <w:p w:rsidR="0014503C" w:rsidRPr="00D37890" w:rsidRDefault="00EB6AD2">
            <w:pPr>
              <w:pStyle w:val="TableParagraph"/>
              <w:spacing w:line="241" w:lineRule="exact"/>
              <w:rPr>
                <w:sz w:val="24"/>
              </w:rPr>
            </w:pPr>
            <w:r w:rsidRPr="00D37890">
              <w:rPr>
                <w:w w:val="95"/>
                <w:sz w:val="24"/>
              </w:rPr>
              <w:t>Обеспечение</w:t>
            </w:r>
            <w:r w:rsidRPr="00D37890">
              <w:rPr>
                <w:spacing w:val="6"/>
                <w:sz w:val="24"/>
              </w:rPr>
              <w:t xml:space="preserve"> </w:t>
            </w:r>
            <w:r w:rsidRPr="00D37890">
              <w:rPr>
                <w:w w:val="95"/>
                <w:sz w:val="24"/>
              </w:rPr>
              <w:t>участия</w:t>
            </w:r>
            <w:r w:rsidRPr="00D37890">
              <w:rPr>
                <w:spacing w:val="-8"/>
                <w:w w:val="95"/>
                <w:sz w:val="24"/>
              </w:rPr>
              <w:t xml:space="preserve"> </w:t>
            </w:r>
            <w:r w:rsidRPr="00D37890">
              <w:rPr>
                <w:w w:val="95"/>
                <w:sz w:val="24"/>
              </w:rPr>
              <w:t>в</w:t>
            </w:r>
            <w:r w:rsidRPr="00D37890">
              <w:rPr>
                <w:spacing w:val="-12"/>
                <w:w w:val="95"/>
                <w:sz w:val="24"/>
              </w:rPr>
              <w:t xml:space="preserve"> </w:t>
            </w:r>
            <w:r w:rsidRPr="00D37890">
              <w:rPr>
                <w:spacing w:val="-2"/>
                <w:w w:val="95"/>
                <w:sz w:val="24"/>
              </w:rPr>
              <w:t>реализации</w:t>
            </w:r>
          </w:p>
          <w:p w:rsidR="0014503C" w:rsidRPr="00D37890" w:rsidRDefault="00EB6AD2">
            <w:pPr>
              <w:pStyle w:val="TableParagraph"/>
              <w:spacing w:before="7" w:line="228" w:lineRule="auto"/>
              <w:rPr>
                <w:sz w:val="24"/>
              </w:rPr>
            </w:pPr>
            <w:r w:rsidRPr="00D37890">
              <w:rPr>
                <w:w w:val="95"/>
                <w:sz w:val="24"/>
              </w:rPr>
              <w:t>региональных</w:t>
            </w:r>
            <w:r w:rsidRPr="00D37890">
              <w:rPr>
                <w:spacing w:val="-6"/>
                <w:w w:val="95"/>
                <w:sz w:val="24"/>
              </w:rPr>
              <w:t xml:space="preserve"> </w:t>
            </w:r>
            <w:r w:rsidRPr="00D37890">
              <w:rPr>
                <w:w w:val="95"/>
                <w:sz w:val="24"/>
              </w:rPr>
              <w:t>межведомственных</w:t>
            </w:r>
            <w:r w:rsidRPr="00D37890">
              <w:rPr>
                <w:spacing w:val="-12"/>
                <w:w w:val="95"/>
                <w:sz w:val="24"/>
              </w:rPr>
              <w:t xml:space="preserve"> </w:t>
            </w:r>
            <w:r w:rsidRPr="00D37890">
              <w:rPr>
                <w:w w:val="95"/>
                <w:sz w:val="24"/>
              </w:rPr>
              <w:t xml:space="preserve">сетевых </w:t>
            </w:r>
            <w:r w:rsidRPr="00D37890">
              <w:rPr>
                <w:sz w:val="24"/>
              </w:rPr>
              <w:t xml:space="preserve">образовательных </w:t>
            </w:r>
            <w:proofErr w:type="gramStart"/>
            <w:r w:rsidRPr="00D37890">
              <w:rPr>
                <w:sz w:val="24"/>
              </w:rPr>
              <w:t>проектах</w:t>
            </w:r>
            <w:proofErr w:type="gramEnd"/>
          </w:p>
        </w:tc>
        <w:tc>
          <w:tcPr>
            <w:tcW w:w="1560" w:type="dxa"/>
          </w:tcPr>
          <w:p w:rsidR="0014503C" w:rsidRPr="00D37890" w:rsidRDefault="00EB6AD2">
            <w:pPr>
              <w:pStyle w:val="TableParagraph"/>
              <w:ind w:left="300"/>
              <w:rPr>
                <w:sz w:val="24"/>
              </w:rPr>
            </w:pPr>
            <w:r w:rsidRPr="00D37890">
              <w:rPr>
                <w:spacing w:val="-2"/>
                <w:sz w:val="24"/>
              </w:rPr>
              <w:t>Ежегодно</w:t>
            </w:r>
          </w:p>
        </w:tc>
        <w:tc>
          <w:tcPr>
            <w:tcW w:w="2566" w:type="dxa"/>
          </w:tcPr>
          <w:p w:rsidR="0014503C" w:rsidRPr="00D37890" w:rsidRDefault="00D37890" w:rsidP="00D37890">
            <w:pPr>
              <w:pStyle w:val="TableParagraph"/>
              <w:spacing w:before="7" w:line="228" w:lineRule="auto"/>
              <w:ind w:right="-142"/>
              <w:rPr>
                <w:sz w:val="24"/>
              </w:rPr>
            </w:pPr>
            <w:r w:rsidRPr="00FD6767">
              <w:rPr>
                <w:sz w:val="24"/>
                <w:szCs w:val="24"/>
              </w:rPr>
              <w:t>Общеобразовательные организации, отдел образования.</w:t>
            </w:r>
          </w:p>
        </w:tc>
      </w:tr>
      <w:tr w:rsidR="0014503C" w:rsidTr="00F44555">
        <w:trPr>
          <w:trHeight w:val="820"/>
        </w:trPr>
        <w:tc>
          <w:tcPr>
            <w:tcW w:w="878" w:type="dxa"/>
          </w:tcPr>
          <w:p w:rsidR="0014503C" w:rsidRDefault="00EB6AD2">
            <w:pPr>
              <w:pStyle w:val="TableParagraph"/>
              <w:ind w:left="258" w:right="213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3.2</w:t>
            </w:r>
          </w:p>
        </w:tc>
        <w:tc>
          <w:tcPr>
            <w:tcW w:w="5203" w:type="dxa"/>
          </w:tcPr>
          <w:p w:rsidR="0014503C" w:rsidRPr="00F11FC4" w:rsidRDefault="00EB6AD2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F11FC4">
              <w:rPr>
                <w:w w:val="95"/>
                <w:sz w:val="24"/>
                <w:szCs w:val="24"/>
              </w:rPr>
              <w:t>Организация</w:t>
            </w:r>
            <w:r w:rsidRPr="00F11FC4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F11FC4">
              <w:rPr>
                <w:w w:val="95"/>
                <w:sz w:val="24"/>
                <w:szCs w:val="24"/>
              </w:rPr>
              <w:t>встреч</w:t>
            </w:r>
            <w:r w:rsidRPr="00F11FC4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F11FC4">
              <w:rPr>
                <w:w w:val="95"/>
                <w:sz w:val="24"/>
                <w:szCs w:val="24"/>
              </w:rPr>
              <w:t>с</w:t>
            </w:r>
            <w:r w:rsidRPr="00F11FC4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F11FC4">
              <w:rPr>
                <w:spacing w:val="-2"/>
                <w:w w:val="95"/>
                <w:sz w:val="24"/>
                <w:szCs w:val="24"/>
              </w:rPr>
              <w:t>представителями</w:t>
            </w:r>
          </w:p>
          <w:p w:rsidR="0014503C" w:rsidRPr="00F11FC4" w:rsidRDefault="00EB6AD2">
            <w:pPr>
              <w:pStyle w:val="TableParagraph"/>
              <w:spacing w:line="276" w:lineRule="exact"/>
              <w:ind w:left="121"/>
              <w:rPr>
                <w:sz w:val="24"/>
                <w:szCs w:val="24"/>
              </w:rPr>
            </w:pPr>
            <w:r w:rsidRPr="00F11FC4">
              <w:rPr>
                <w:spacing w:val="-2"/>
                <w:w w:val="95"/>
                <w:sz w:val="24"/>
                <w:szCs w:val="24"/>
              </w:rPr>
              <w:t>предприятий,</w:t>
            </w:r>
            <w:r w:rsidRPr="00F11FC4">
              <w:rPr>
                <w:spacing w:val="10"/>
                <w:sz w:val="24"/>
                <w:szCs w:val="24"/>
              </w:rPr>
              <w:t xml:space="preserve"> </w:t>
            </w:r>
            <w:r w:rsidRPr="00F11FC4">
              <w:rPr>
                <w:spacing w:val="-2"/>
                <w:w w:val="95"/>
                <w:sz w:val="24"/>
                <w:szCs w:val="24"/>
              </w:rPr>
              <w:t>сотрудниками</w:t>
            </w:r>
            <w:r w:rsidRPr="00F11FC4">
              <w:rPr>
                <w:spacing w:val="18"/>
                <w:sz w:val="24"/>
                <w:szCs w:val="24"/>
              </w:rPr>
              <w:t xml:space="preserve"> </w:t>
            </w:r>
            <w:r w:rsidRPr="00F11FC4">
              <w:rPr>
                <w:spacing w:val="-2"/>
                <w:w w:val="95"/>
                <w:sz w:val="24"/>
                <w:szCs w:val="24"/>
              </w:rPr>
              <w:t>и</w:t>
            </w:r>
            <w:r w:rsidRPr="00F11FC4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F11FC4">
              <w:rPr>
                <w:spacing w:val="-2"/>
                <w:w w:val="95"/>
                <w:sz w:val="24"/>
                <w:szCs w:val="24"/>
              </w:rPr>
              <w:t>студентами</w:t>
            </w:r>
          </w:p>
          <w:p w:rsidR="0014503C" w:rsidRPr="00F11FC4" w:rsidRDefault="00EB6AD2" w:rsidP="00F11FC4">
            <w:pPr>
              <w:pStyle w:val="TableParagraph"/>
              <w:spacing w:line="283" w:lineRule="exact"/>
              <w:ind w:left="126"/>
              <w:rPr>
                <w:sz w:val="24"/>
                <w:szCs w:val="24"/>
              </w:rPr>
            </w:pPr>
            <w:r w:rsidRPr="00F11FC4">
              <w:rPr>
                <w:w w:val="95"/>
                <w:sz w:val="24"/>
                <w:szCs w:val="24"/>
              </w:rPr>
              <w:t>учреждений</w:t>
            </w:r>
            <w:r w:rsidR="00F11FC4">
              <w:rPr>
                <w:w w:val="95"/>
                <w:sz w:val="24"/>
                <w:szCs w:val="24"/>
              </w:rPr>
              <w:t>.</w:t>
            </w:r>
            <w:r w:rsidRPr="00F11FC4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4503C" w:rsidRPr="00F11FC4" w:rsidRDefault="00EB6AD2">
            <w:pPr>
              <w:pStyle w:val="TableParagraph"/>
              <w:spacing w:line="251" w:lineRule="exact"/>
              <w:ind w:left="300"/>
              <w:rPr>
                <w:sz w:val="24"/>
                <w:szCs w:val="24"/>
              </w:rPr>
            </w:pPr>
            <w:r w:rsidRPr="00F11FC4">
              <w:rPr>
                <w:spacing w:val="-2"/>
                <w:sz w:val="24"/>
                <w:szCs w:val="24"/>
              </w:rPr>
              <w:t>Ежегодно</w:t>
            </w:r>
          </w:p>
        </w:tc>
        <w:tc>
          <w:tcPr>
            <w:tcW w:w="2566" w:type="dxa"/>
          </w:tcPr>
          <w:p w:rsidR="0014503C" w:rsidRPr="00F11FC4" w:rsidRDefault="005A0529" w:rsidP="005A0529">
            <w:pPr>
              <w:pStyle w:val="TableParagraph"/>
              <w:tabs>
                <w:tab w:val="left" w:pos="2424"/>
                <w:tab w:val="left" w:pos="2566"/>
              </w:tabs>
              <w:spacing w:line="278" w:lineRule="exact"/>
              <w:ind w:left="15"/>
              <w:rPr>
                <w:sz w:val="24"/>
                <w:szCs w:val="24"/>
              </w:rPr>
            </w:pPr>
            <w:r w:rsidRPr="00F11FC4">
              <w:rPr>
                <w:sz w:val="24"/>
                <w:szCs w:val="24"/>
              </w:rPr>
              <w:t>Общеобразовательные организации, отдел образования</w:t>
            </w:r>
          </w:p>
        </w:tc>
      </w:tr>
    </w:tbl>
    <w:p w:rsidR="0014503C" w:rsidRDefault="0014503C">
      <w:pPr>
        <w:spacing w:line="278" w:lineRule="exact"/>
        <w:jc w:val="center"/>
        <w:rPr>
          <w:sz w:val="25"/>
        </w:rPr>
        <w:sectPr w:rsidR="0014503C">
          <w:pgSz w:w="11900" w:h="16840"/>
          <w:pgMar w:top="1080" w:right="720" w:bottom="280" w:left="1280" w:header="720" w:footer="720" w:gutter="0"/>
          <w:cols w:space="720"/>
        </w:sectPr>
      </w:pPr>
    </w:p>
    <w:p w:rsidR="0014503C" w:rsidRDefault="0014503C" w:rsidP="005F0956">
      <w:pPr>
        <w:spacing w:line="237" w:lineRule="auto"/>
        <w:ind w:left="415" w:right="139" w:firstLine="2"/>
        <w:jc w:val="both"/>
        <w:rPr>
          <w:sz w:val="28"/>
        </w:rPr>
      </w:pPr>
    </w:p>
    <w:sectPr w:rsidR="0014503C">
      <w:pgSz w:w="11900" w:h="16840"/>
      <w:pgMar w:top="1580" w:right="7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33DBF"/>
    <w:multiLevelType w:val="hybridMultilevel"/>
    <w:tmpl w:val="34AE7364"/>
    <w:lvl w:ilvl="0" w:tplc="2D00ADC4">
      <w:numFmt w:val="bullet"/>
      <w:lvlText w:val="—"/>
      <w:lvlJc w:val="left"/>
      <w:pPr>
        <w:ind w:left="414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23"/>
        <w:sz w:val="27"/>
        <w:szCs w:val="27"/>
        <w:lang w:val="ru-RU" w:eastAsia="en-US" w:bidi="ar-SA"/>
      </w:rPr>
    </w:lvl>
    <w:lvl w:ilvl="1" w:tplc="B1A6D1F8">
      <w:numFmt w:val="bullet"/>
      <w:lvlText w:val="•"/>
      <w:lvlJc w:val="left"/>
      <w:pPr>
        <w:ind w:left="1368" w:hanging="214"/>
      </w:pPr>
      <w:rPr>
        <w:rFonts w:hint="default"/>
        <w:lang w:val="ru-RU" w:eastAsia="en-US" w:bidi="ar-SA"/>
      </w:rPr>
    </w:lvl>
    <w:lvl w:ilvl="2" w:tplc="9D705FC8">
      <w:numFmt w:val="bullet"/>
      <w:lvlText w:val="•"/>
      <w:lvlJc w:val="left"/>
      <w:pPr>
        <w:ind w:left="2316" w:hanging="214"/>
      </w:pPr>
      <w:rPr>
        <w:rFonts w:hint="default"/>
        <w:lang w:val="ru-RU" w:eastAsia="en-US" w:bidi="ar-SA"/>
      </w:rPr>
    </w:lvl>
    <w:lvl w:ilvl="3" w:tplc="E6583A9E">
      <w:numFmt w:val="bullet"/>
      <w:lvlText w:val="•"/>
      <w:lvlJc w:val="left"/>
      <w:pPr>
        <w:ind w:left="3264" w:hanging="214"/>
      </w:pPr>
      <w:rPr>
        <w:rFonts w:hint="default"/>
        <w:lang w:val="ru-RU" w:eastAsia="en-US" w:bidi="ar-SA"/>
      </w:rPr>
    </w:lvl>
    <w:lvl w:ilvl="4" w:tplc="36D02870">
      <w:numFmt w:val="bullet"/>
      <w:lvlText w:val="•"/>
      <w:lvlJc w:val="left"/>
      <w:pPr>
        <w:ind w:left="4212" w:hanging="214"/>
      </w:pPr>
      <w:rPr>
        <w:rFonts w:hint="default"/>
        <w:lang w:val="ru-RU" w:eastAsia="en-US" w:bidi="ar-SA"/>
      </w:rPr>
    </w:lvl>
    <w:lvl w:ilvl="5" w:tplc="A3884AEA">
      <w:numFmt w:val="bullet"/>
      <w:lvlText w:val="•"/>
      <w:lvlJc w:val="left"/>
      <w:pPr>
        <w:ind w:left="5160" w:hanging="214"/>
      </w:pPr>
      <w:rPr>
        <w:rFonts w:hint="default"/>
        <w:lang w:val="ru-RU" w:eastAsia="en-US" w:bidi="ar-SA"/>
      </w:rPr>
    </w:lvl>
    <w:lvl w:ilvl="6" w:tplc="593E2E48">
      <w:numFmt w:val="bullet"/>
      <w:lvlText w:val="•"/>
      <w:lvlJc w:val="left"/>
      <w:pPr>
        <w:ind w:left="6108" w:hanging="214"/>
      </w:pPr>
      <w:rPr>
        <w:rFonts w:hint="default"/>
        <w:lang w:val="ru-RU" w:eastAsia="en-US" w:bidi="ar-SA"/>
      </w:rPr>
    </w:lvl>
    <w:lvl w:ilvl="7" w:tplc="CA4C7D86">
      <w:numFmt w:val="bullet"/>
      <w:lvlText w:val="•"/>
      <w:lvlJc w:val="left"/>
      <w:pPr>
        <w:ind w:left="7056" w:hanging="214"/>
      </w:pPr>
      <w:rPr>
        <w:rFonts w:hint="default"/>
        <w:lang w:val="ru-RU" w:eastAsia="en-US" w:bidi="ar-SA"/>
      </w:rPr>
    </w:lvl>
    <w:lvl w:ilvl="8" w:tplc="EE70C3D0">
      <w:numFmt w:val="bullet"/>
      <w:lvlText w:val="•"/>
      <w:lvlJc w:val="left"/>
      <w:pPr>
        <w:ind w:left="8004" w:hanging="21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4503C"/>
    <w:rsid w:val="000359AC"/>
    <w:rsid w:val="00094109"/>
    <w:rsid w:val="0014503C"/>
    <w:rsid w:val="004E29B2"/>
    <w:rsid w:val="005A0529"/>
    <w:rsid w:val="005F0956"/>
    <w:rsid w:val="006338EB"/>
    <w:rsid w:val="00C25E7E"/>
    <w:rsid w:val="00D37890"/>
    <w:rsid w:val="00EB6AD2"/>
    <w:rsid w:val="00F11FC4"/>
    <w:rsid w:val="00F44555"/>
    <w:rsid w:val="00FD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414" w:right="158" w:firstLine="72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6" w:lineRule="exact"/>
      <w:ind w:left="123"/>
    </w:pPr>
  </w:style>
  <w:style w:type="paragraph" w:styleId="a5">
    <w:name w:val="Balloon Text"/>
    <w:basedOn w:val="a"/>
    <w:link w:val="a6"/>
    <w:uiPriority w:val="99"/>
    <w:semiHidden/>
    <w:unhideWhenUsed/>
    <w:rsid w:val="00035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9A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414" w:right="158" w:firstLine="72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6" w:lineRule="exact"/>
      <w:ind w:left="123"/>
    </w:pPr>
  </w:style>
  <w:style w:type="paragraph" w:styleId="a5">
    <w:name w:val="Balloon Text"/>
    <w:basedOn w:val="a"/>
    <w:link w:val="a6"/>
    <w:uiPriority w:val="99"/>
    <w:semiHidden/>
    <w:unhideWhenUsed/>
    <w:rsid w:val="00035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9A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2022-07-14T10:28:00Z</dcterms:created>
  <dcterms:modified xsi:type="dcterms:W3CDTF">2022-07-14T10:28:00Z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2022-07-14T00:00:00Z</vt:filetime>
  </property>
</Properties>
</file>